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DE" w:rsidRDefault="003055DE">
      <w:pPr>
        <w:widowControl/>
        <w:tabs>
          <w:tab w:val="left" w:pos="1245"/>
        </w:tabs>
        <w:suppressAutoHyphens w:val="0"/>
        <w:spacing w:line="200" w:lineRule="atLeast"/>
        <w:ind w:left="15"/>
        <w:jc w:val="center"/>
        <w:rPr>
          <w:rFonts w:eastAsia="Times New Roman" w:cs="Times New Roman"/>
          <w:b/>
          <w:bCs/>
          <w:iCs/>
          <w:caps/>
          <w:color w:val="000000"/>
          <w:sz w:val="18"/>
          <w:szCs w:val="18"/>
          <w:lang w:val="uk-UA" w:eastAsia="ru-RU" w:bidi="ar-SA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margin">
              <wp:posOffset>2849880</wp:posOffset>
            </wp:positionH>
            <wp:positionV relativeFrom="paragraph">
              <wp:posOffset>-481965</wp:posOffset>
            </wp:positionV>
            <wp:extent cx="420370" cy="611505"/>
            <wp:effectExtent l="0" t="0" r="0" b="0"/>
            <wp:wrapNone/>
            <wp:docPr id="1" name="Графический объект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bCs/>
          <w:iCs/>
          <w:caps/>
          <w:color w:val="000000"/>
          <w:sz w:val="18"/>
          <w:szCs w:val="18"/>
          <w:lang w:val="uk-UA" w:eastAsia="ru-RU" w:bidi="ar-SA"/>
        </w:rPr>
        <w:t xml:space="preserve">                  </w:t>
      </w:r>
    </w:p>
    <w:p w:rsidR="00970260" w:rsidRDefault="00970260">
      <w:pPr>
        <w:widowControl/>
        <w:tabs>
          <w:tab w:val="left" w:pos="1245"/>
        </w:tabs>
        <w:suppressAutoHyphens w:val="0"/>
        <w:spacing w:line="200" w:lineRule="atLeast"/>
        <w:ind w:left="15"/>
        <w:jc w:val="center"/>
        <w:rPr>
          <w:rFonts w:eastAsia="Times New Roman" w:cs="Times New Roman"/>
          <w:b/>
          <w:bCs/>
          <w:iCs/>
          <w:caps/>
          <w:color w:val="000000"/>
          <w:sz w:val="18"/>
          <w:szCs w:val="18"/>
          <w:lang w:val="uk-UA" w:eastAsia="ru-RU" w:bidi="ar-SA"/>
        </w:rPr>
      </w:pPr>
    </w:p>
    <w:p w:rsidR="00893576" w:rsidRDefault="003055DE">
      <w:pPr>
        <w:widowControl/>
        <w:tabs>
          <w:tab w:val="left" w:pos="1245"/>
        </w:tabs>
        <w:suppressAutoHyphens w:val="0"/>
        <w:spacing w:line="200" w:lineRule="atLeast"/>
        <w:ind w:left="15"/>
        <w:jc w:val="center"/>
      </w:pPr>
      <w:r>
        <w:rPr>
          <w:rFonts w:eastAsia="Times New Roman" w:cs="Times New Roman"/>
          <w:b/>
          <w:bCs/>
          <w:iCs/>
          <w:caps/>
          <w:color w:val="000000"/>
          <w:sz w:val="18"/>
          <w:szCs w:val="18"/>
          <w:lang w:val="uk-UA" w:eastAsia="ru-RU" w:bidi="ar-SA"/>
        </w:rPr>
        <w:t xml:space="preserve">                                                                                                                                                                            </w:t>
      </w:r>
    </w:p>
    <w:p w:rsidR="00893576" w:rsidRDefault="003055DE">
      <w:pPr>
        <w:pStyle w:val="3"/>
        <w:numPr>
          <w:ilvl w:val="2"/>
          <w:numId w:val="2"/>
        </w:numPr>
        <w:tabs>
          <w:tab w:val="left" w:pos="0"/>
        </w:tabs>
        <w:rPr>
          <w:rFonts w:eastAsia="Arial" w:cs="Times New Roman"/>
          <w:b/>
          <w:bCs/>
          <w:caps/>
          <w:color w:val="000000"/>
          <w:lang w:val="uk-UA" w:eastAsia="zh-CN" w:bidi="ar-SA"/>
        </w:rPr>
      </w:pPr>
      <w:r>
        <w:rPr>
          <w:rFonts w:eastAsia="Arial" w:cs="Times New Roman"/>
          <w:b/>
          <w:bCs/>
          <w:caps/>
          <w:color w:val="000000"/>
          <w:lang w:val="uk-UA" w:eastAsia="zh-CN" w:bidi="ar-SA"/>
        </w:rPr>
        <w:t>ЗМІЇВСЬКА МІСЬКА РАДА</w:t>
      </w:r>
    </w:p>
    <w:p w:rsidR="00970260" w:rsidRDefault="00970260">
      <w:pPr>
        <w:pStyle w:val="3"/>
        <w:numPr>
          <w:ilvl w:val="2"/>
          <w:numId w:val="2"/>
        </w:numPr>
        <w:tabs>
          <w:tab w:val="left" w:pos="0"/>
        </w:tabs>
        <w:rPr>
          <w:rFonts w:eastAsia="Arial" w:cs="Times New Roman"/>
          <w:b/>
          <w:bCs/>
          <w:caps/>
          <w:color w:val="000000"/>
          <w:lang w:val="uk-UA" w:eastAsia="zh-CN" w:bidi="ar-SA"/>
        </w:rPr>
      </w:pPr>
    </w:p>
    <w:p w:rsidR="00893576" w:rsidRDefault="003055DE">
      <w:pPr>
        <w:pStyle w:val="3"/>
        <w:numPr>
          <w:ilvl w:val="2"/>
          <w:numId w:val="2"/>
        </w:numPr>
        <w:tabs>
          <w:tab w:val="left" w:pos="0"/>
        </w:tabs>
        <w:rPr>
          <w:rFonts w:eastAsia="Arial" w:cs="Times New Roman"/>
          <w:b/>
          <w:bCs/>
          <w:caps/>
          <w:color w:val="000000"/>
          <w:lang w:val="uk-UA" w:eastAsia="zh-CN" w:bidi="ar-SA"/>
        </w:rPr>
      </w:pPr>
      <w:r>
        <w:rPr>
          <w:rFonts w:eastAsia="Arial" w:cs="Times New Roman"/>
          <w:b/>
          <w:bCs/>
          <w:caps/>
          <w:color w:val="000000"/>
          <w:lang w:val="uk-UA" w:eastAsia="zh-CN" w:bidi="ar-SA"/>
        </w:rPr>
        <w:t>ЧУГУЇВСЬКОГО РАЙОНУ ХАРКІВСЬКОЇ ОБЛАСТІ</w:t>
      </w:r>
    </w:p>
    <w:p w:rsidR="00893576" w:rsidRDefault="00893576">
      <w:pPr>
        <w:pStyle w:val="3"/>
        <w:numPr>
          <w:ilvl w:val="2"/>
          <w:numId w:val="2"/>
        </w:numPr>
        <w:tabs>
          <w:tab w:val="left" w:pos="4875"/>
        </w:tabs>
        <w:rPr>
          <w:rFonts w:eastAsia="Arial" w:cs="Times New Roman"/>
          <w:b/>
          <w:bCs/>
          <w:caps/>
          <w:color w:val="000000"/>
          <w:lang w:val="uk-UA" w:eastAsia="zh-CN" w:bidi="ar-SA"/>
        </w:rPr>
      </w:pPr>
    </w:p>
    <w:p w:rsidR="00893576" w:rsidRDefault="000A1808">
      <w:pPr>
        <w:pStyle w:val="3"/>
        <w:numPr>
          <w:ilvl w:val="2"/>
          <w:numId w:val="2"/>
        </w:numPr>
        <w:tabs>
          <w:tab w:val="left" w:pos="0"/>
        </w:tabs>
      </w:pPr>
      <w:bookmarkStart w:id="0" w:name="__DdeLink__1592_388835642"/>
      <w:r>
        <w:rPr>
          <w:rFonts w:eastAsia="Arial" w:cs="Times New Roman"/>
          <w:b/>
          <w:bCs/>
          <w:caps/>
          <w:color w:val="000000"/>
          <w:lang w:val="en-US" w:eastAsia="zh-CN" w:bidi="ar-SA"/>
        </w:rPr>
        <w:t>L</w:t>
      </w:r>
      <w:r w:rsidR="003055DE">
        <w:rPr>
          <w:rFonts w:eastAsia="Arial" w:cs="Times New Roman"/>
          <w:b/>
          <w:bCs/>
          <w:caps/>
          <w:color w:val="000000"/>
          <w:lang w:val="en-US" w:eastAsia="zh-CN" w:bidi="ar-SA"/>
        </w:rPr>
        <w:t>X</w:t>
      </w:r>
      <w:bookmarkEnd w:id="0"/>
      <w:r w:rsidR="003055DE">
        <w:rPr>
          <w:rFonts w:eastAsia="Arial" w:cs="Times New Roman"/>
          <w:b/>
          <w:bCs/>
          <w:caps/>
          <w:color w:val="000000"/>
          <w:lang w:val="en-US" w:eastAsia="zh-CN" w:bidi="ar-SA"/>
        </w:rPr>
        <w:t xml:space="preserve"> </w:t>
      </w:r>
      <w:r w:rsidR="003055DE">
        <w:rPr>
          <w:rFonts w:eastAsia="Arial" w:cs="Times New Roman"/>
          <w:b/>
          <w:bCs/>
          <w:caps/>
          <w:color w:val="000000"/>
          <w:lang w:val="uk-UA" w:eastAsia="zh-CN" w:bidi="ar-SA"/>
        </w:rPr>
        <w:t xml:space="preserve">сесія </w:t>
      </w:r>
      <w:r w:rsidR="003055DE">
        <w:rPr>
          <w:rFonts w:eastAsia="Arial" w:cs="Times New Roman"/>
          <w:b/>
          <w:bCs/>
          <w:caps/>
          <w:color w:val="000000"/>
          <w:lang w:val="en-US" w:eastAsia="zh-CN" w:bidi="ar-SA"/>
        </w:rPr>
        <w:t>V</w:t>
      </w:r>
      <w:r w:rsidR="003055DE">
        <w:rPr>
          <w:rFonts w:eastAsia="Arial" w:cs="Times New Roman"/>
          <w:b/>
          <w:bCs/>
          <w:caps/>
          <w:color w:val="000000"/>
          <w:lang w:val="uk-UA" w:eastAsia="zh-CN" w:bidi="ar-SA"/>
        </w:rPr>
        <w:t>ІІІ скликання</w:t>
      </w:r>
    </w:p>
    <w:p w:rsidR="00893576" w:rsidRDefault="00893576">
      <w:pPr>
        <w:rPr>
          <w:lang w:val="uk-UA" w:eastAsia="zh-CN" w:bidi="ar-SA"/>
        </w:rPr>
      </w:pPr>
    </w:p>
    <w:p w:rsidR="00893576" w:rsidRDefault="003055DE">
      <w:pPr>
        <w:pStyle w:val="3"/>
        <w:numPr>
          <w:ilvl w:val="2"/>
          <w:numId w:val="2"/>
        </w:numPr>
        <w:tabs>
          <w:tab w:val="left" w:pos="0"/>
        </w:tabs>
        <w:rPr>
          <w:rFonts w:cs="Times New Roman"/>
          <w:b/>
          <w:bCs/>
          <w:caps/>
          <w:color w:val="000000"/>
        </w:rPr>
      </w:pPr>
      <w:r>
        <w:rPr>
          <w:rFonts w:cs="Times New Roman"/>
          <w:b/>
          <w:bCs/>
          <w:caps/>
          <w:color w:val="000000"/>
        </w:rPr>
        <w:t xml:space="preserve">Р І Ш Е Н </w:t>
      </w:r>
      <w:proofErr w:type="spellStart"/>
      <w:r>
        <w:rPr>
          <w:rFonts w:cs="Times New Roman"/>
          <w:b/>
          <w:bCs/>
          <w:caps/>
          <w:color w:val="000000"/>
        </w:rPr>
        <w:t>Н</w:t>
      </w:r>
      <w:proofErr w:type="spellEnd"/>
      <w:r>
        <w:rPr>
          <w:rFonts w:cs="Times New Roman"/>
          <w:b/>
          <w:bCs/>
          <w:caps/>
          <w:color w:val="000000"/>
        </w:rPr>
        <w:t xml:space="preserve"> Я</w:t>
      </w:r>
    </w:p>
    <w:p w:rsidR="003055DE" w:rsidRDefault="003055DE" w:rsidP="003055DE">
      <w:pPr>
        <w:pStyle w:val="ad"/>
        <w:rPr>
          <w:rFonts w:cs="Times New Roman"/>
          <w:b/>
          <w:bCs/>
          <w:caps/>
          <w:color w:val="000000"/>
        </w:rPr>
      </w:pPr>
    </w:p>
    <w:p w:rsidR="003055DE" w:rsidRDefault="003055DE">
      <w:pPr>
        <w:pStyle w:val="3"/>
        <w:numPr>
          <w:ilvl w:val="2"/>
          <w:numId w:val="2"/>
        </w:numPr>
        <w:tabs>
          <w:tab w:val="left" w:pos="0"/>
        </w:tabs>
        <w:rPr>
          <w:rFonts w:cs="Times New Roman"/>
          <w:b/>
          <w:bCs/>
          <w:caps/>
          <w:color w:val="000000"/>
        </w:rPr>
      </w:pPr>
    </w:p>
    <w:p w:rsidR="00893576" w:rsidRDefault="00893576">
      <w:pPr>
        <w:rPr>
          <w:rFonts w:cs="Times New Roman"/>
          <w:b/>
          <w:bCs/>
          <w:caps/>
          <w:color w:val="000000"/>
        </w:rPr>
      </w:pPr>
    </w:p>
    <w:p w:rsidR="00893576" w:rsidRDefault="000A1808">
      <w:pPr>
        <w:widowControl/>
        <w:tabs>
          <w:tab w:val="left" w:pos="10235"/>
        </w:tabs>
        <w:suppressAutoHyphens w:val="0"/>
        <w:jc w:val="both"/>
        <w:rPr>
          <w:rFonts w:cs="Times New Roman"/>
          <w:b/>
          <w:bCs/>
          <w:color w:val="000000"/>
        </w:rPr>
      </w:pPr>
      <w:r>
        <w:rPr>
          <w:rFonts w:eastAsia="Times New Roman" w:cs="Calibri"/>
          <w:b/>
          <w:bCs/>
          <w:iCs/>
          <w:color w:val="000000"/>
          <w:lang w:val="uk-UA"/>
        </w:rPr>
        <w:t>07 березня 2024</w:t>
      </w:r>
      <w:r w:rsidR="003055DE">
        <w:rPr>
          <w:rFonts w:eastAsia="Times New Roman" w:cs="Calibri"/>
          <w:b/>
          <w:bCs/>
          <w:iCs/>
          <w:color w:val="000000"/>
          <w:lang w:val="uk-UA"/>
        </w:rPr>
        <w:t xml:space="preserve"> року                               </w:t>
      </w:r>
      <w:r>
        <w:rPr>
          <w:rFonts w:eastAsia="Times New Roman" w:cs="Calibri"/>
          <w:b/>
          <w:bCs/>
          <w:iCs/>
          <w:color w:val="000000"/>
          <w:lang w:val="uk-UA"/>
        </w:rPr>
        <w:t xml:space="preserve"> </w:t>
      </w:r>
      <w:r w:rsidR="003055DE">
        <w:rPr>
          <w:rFonts w:eastAsia="Times New Roman" w:cs="Calibri"/>
          <w:b/>
          <w:bCs/>
          <w:iCs/>
          <w:color w:val="000000"/>
          <w:lang w:val="uk-UA"/>
        </w:rPr>
        <w:t xml:space="preserve">   м. Зміїв                   </w:t>
      </w:r>
      <w:bookmarkStart w:id="1" w:name="__DdeLink__79_1646312878"/>
      <w:r w:rsidR="00F3778A">
        <w:rPr>
          <w:rFonts w:eastAsia="Times New Roman" w:cs="Calibri"/>
          <w:b/>
          <w:bCs/>
          <w:iCs/>
          <w:color w:val="000000"/>
          <w:lang w:val="uk-UA"/>
        </w:rPr>
        <w:t xml:space="preserve">                 № </w:t>
      </w:r>
      <w:r>
        <w:rPr>
          <w:rFonts w:eastAsia="Times New Roman" w:cs="Calibri"/>
          <w:b/>
          <w:bCs/>
          <w:iCs/>
          <w:color w:val="000000"/>
          <w:lang w:val="uk-UA"/>
        </w:rPr>
        <w:t>3447</w:t>
      </w:r>
      <w:r w:rsidR="003055DE">
        <w:rPr>
          <w:rFonts w:eastAsia="Times New Roman" w:cs="Calibri"/>
          <w:b/>
          <w:bCs/>
          <w:iCs/>
          <w:color w:val="000000"/>
          <w:lang w:val="uk-UA"/>
        </w:rPr>
        <w:t>-</w:t>
      </w:r>
      <w:bookmarkEnd w:id="1"/>
      <w:r>
        <w:rPr>
          <w:rFonts w:eastAsia="Arial" w:cs="Times New Roman"/>
          <w:b/>
          <w:bCs/>
          <w:iCs/>
          <w:caps/>
          <w:color w:val="000000"/>
          <w:lang w:val="en-US" w:eastAsia="zh-CN" w:bidi="ar-SA"/>
        </w:rPr>
        <w:t>LX</w:t>
      </w:r>
      <w:r w:rsidR="003055DE">
        <w:rPr>
          <w:rFonts w:cs="Times New Roman"/>
          <w:b/>
          <w:bCs/>
          <w:color w:val="000000"/>
        </w:rPr>
        <w:t>-VIII</w:t>
      </w:r>
    </w:p>
    <w:p w:rsidR="003055DE" w:rsidRPr="003055DE" w:rsidRDefault="003055DE">
      <w:pPr>
        <w:widowControl/>
        <w:tabs>
          <w:tab w:val="left" w:pos="10235"/>
        </w:tabs>
        <w:suppressAutoHyphens w:val="0"/>
        <w:jc w:val="both"/>
        <w:rPr>
          <w:rFonts w:eastAsia="Times New Roman" w:cs="Calibri"/>
          <w:b/>
          <w:bCs/>
          <w:iCs/>
          <w:color w:val="000000"/>
          <w:lang w:val="uk-UA"/>
        </w:rPr>
      </w:pPr>
    </w:p>
    <w:p w:rsidR="00893576" w:rsidRDefault="00893576">
      <w:pPr>
        <w:widowControl/>
        <w:tabs>
          <w:tab w:val="left" w:pos="10235"/>
        </w:tabs>
        <w:suppressAutoHyphens w:val="0"/>
        <w:jc w:val="both"/>
        <w:rPr>
          <w:rFonts w:cs="Times New Roman"/>
          <w:b/>
          <w:bCs/>
          <w:color w:val="000000"/>
        </w:rPr>
      </w:pPr>
    </w:p>
    <w:p w:rsidR="000A1808" w:rsidRPr="000A1808" w:rsidRDefault="000A1808" w:rsidP="000A1808">
      <w:pPr>
        <w:widowControl/>
        <w:tabs>
          <w:tab w:val="left" w:pos="0"/>
        </w:tabs>
        <w:suppressAutoHyphens w:val="0"/>
        <w:ind w:right="5102"/>
        <w:jc w:val="both"/>
        <w:rPr>
          <w:rFonts w:eastAsia="Times New Roman" w:cs="Times New Roman"/>
          <w:b/>
          <w:bCs/>
          <w:iCs/>
          <w:color w:val="000000"/>
          <w:highlight w:val="white"/>
          <w:lang w:val="uk-UA" w:bidi="ar-SA"/>
        </w:rPr>
      </w:pPr>
      <w:r w:rsidRPr="000A1808">
        <w:rPr>
          <w:rFonts w:eastAsia="Times New Roman" w:cs="Times New Roman"/>
          <w:b/>
          <w:bCs/>
          <w:iCs/>
          <w:color w:val="000000"/>
          <w:highlight w:val="white"/>
          <w:lang w:val="uk-UA" w:bidi="ar-SA"/>
        </w:rPr>
        <w:t xml:space="preserve">Звіт </w:t>
      </w:r>
      <w:proofErr w:type="spellStart"/>
      <w:r w:rsidRPr="000A1808">
        <w:rPr>
          <w:rFonts w:eastAsia="Times New Roman" w:cs="Times New Roman"/>
          <w:b/>
          <w:bCs/>
          <w:iCs/>
          <w:color w:val="000000"/>
          <w:highlight w:val="white"/>
          <w:lang w:val="uk-UA" w:bidi="ar-SA"/>
        </w:rPr>
        <w:t>Зміївського</w:t>
      </w:r>
      <w:proofErr w:type="spellEnd"/>
      <w:r w:rsidRPr="000A1808">
        <w:rPr>
          <w:rFonts w:eastAsia="Times New Roman" w:cs="Times New Roman"/>
          <w:b/>
          <w:bCs/>
          <w:iCs/>
          <w:color w:val="000000"/>
          <w:highlight w:val="white"/>
          <w:lang w:val="uk-UA" w:bidi="ar-SA"/>
        </w:rPr>
        <w:t xml:space="preserve"> міського голови про роботу виконавчих органів ради та комунальних підприємств, у</w:t>
      </w:r>
      <w:r>
        <w:rPr>
          <w:rFonts w:eastAsia="Times New Roman" w:cs="Times New Roman"/>
          <w:b/>
          <w:bCs/>
          <w:iCs/>
          <w:color w:val="000000"/>
          <w:highlight w:val="white"/>
          <w:lang w:val="uk-UA" w:bidi="ar-SA"/>
        </w:rPr>
        <w:t>станов, організацій за 2023 рік</w:t>
      </w:r>
    </w:p>
    <w:p w:rsidR="003055DE" w:rsidRPr="000A1808" w:rsidRDefault="003055DE">
      <w:pPr>
        <w:widowControl/>
        <w:tabs>
          <w:tab w:val="left" w:pos="0"/>
        </w:tabs>
        <w:suppressAutoHyphens w:val="0"/>
        <w:ind w:right="4365"/>
        <w:jc w:val="both"/>
        <w:rPr>
          <w:lang w:val="uk-UA"/>
        </w:rPr>
      </w:pPr>
    </w:p>
    <w:p w:rsidR="00893576" w:rsidRDefault="00893576">
      <w:pPr>
        <w:widowControl/>
        <w:tabs>
          <w:tab w:val="left" w:pos="0"/>
        </w:tabs>
        <w:suppressAutoHyphens w:val="0"/>
        <w:ind w:right="3259"/>
        <w:jc w:val="both"/>
        <w:rPr>
          <w:rFonts w:eastAsia="Times New Roman" w:cs="Times New Roman"/>
          <w:lang w:val="uk-UA" w:bidi="ar-SA"/>
        </w:rPr>
      </w:pPr>
    </w:p>
    <w:p w:rsidR="00970260" w:rsidRDefault="00970260">
      <w:pPr>
        <w:widowControl/>
        <w:tabs>
          <w:tab w:val="left" w:pos="0"/>
        </w:tabs>
        <w:suppressAutoHyphens w:val="0"/>
        <w:ind w:right="3259"/>
        <w:jc w:val="both"/>
        <w:rPr>
          <w:rFonts w:eastAsia="Times New Roman" w:cs="Times New Roman"/>
          <w:lang w:val="uk-UA" w:bidi="ar-SA"/>
        </w:rPr>
      </w:pPr>
    </w:p>
    <w:p w:rsidR="000A1808" w:rsidRPr="000A1808" w:rsidRDefault="003055DE" w:rsidP="000A1808">
      <w:pPr>
        <w:widowControl/>
        <w:suppressAutoHyphens w:val="0"/>
        <w:ind w:firstLine="709"/>
        <w:jc w:val="both"/>
        <w:rPr>
          <w:rFonts w:eastAsia="Times New Roman" w:cs="Times New Roman"/>
          <w:bCs/>
          <w:iCs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  <w:t xml:space="preserve">Згідно зі ст. 42 Закону України “Про місцеве самоврядування в Україні”, заслухавши Звіт </w:t>
      </w:r>
      <w:bookmarkStart w:id="2" w:name="__DdeLink__169_188248111"/>
      <w:proofErr w:type="spellStart"/>
      <w:r>
        <w:rPr>
          <w:rFonts w:eastAsia="Times New Roman" w:cs="Times New Roman"/>
          <w:color w:val="000000"/>
          <w:lang w:val="uk-UA" w:bidi="ar-SA"/>
        </w:rPr>
        <w:t>Зміївського</w:t>
      </w:r>
      <w:proofErr w:type="spellEnd"/>
      <w:r>
        <w:rPr>
          <w:rFonts w:eastAsia="Times New Roman" w:cs="Times New Roman"/>
          <w:color w:val="000000"/>
          <w:lang w:val="uk-UA" w:bidi="ar-SA"/>
        </w:rPr>
        <w:t xml:space="preserve"> міського голови Павла ГОЛОДНІКОВА </w:t>
      </w:r>
      <w:bookmarkEnd w:id="2"/>
      <w:r w:rsidR="000A1808" w:rsidRPr="000A1808">
        <w:rPr>
          <w:rFonts w:eastAsia="Times New Roman" w:cs="Times New Roman"/>
          <w:bCs/>
          <w:iCs/>
          <w:color w:val="000000"/>
          <w:lang w:val="uk-UA" w:bidi="ar-SA"/>
        </w:rPr>
        <w:t>про роботу виконавчих органів ради та комунальних підприємств, установ, організацій за 2023 рік</w:t>
      </w:r>
    </w:p>
    <w:p w:rsidR="00893576" w:rsidRDefault="00893576" w:rsidP="000A1808">
      <w:pPr>
        <w:widowControl/>
        <w:suppressAutoHyphens w:val="0"/>
        <w:ind w:firstLine="709"/>
        <w:jc w:val="both"/>
        <w:rPr>
          <w:rFonts w:eastAsia="Times New Roman" w:cs="Times New Roman"/>
          <w:color w:val="000000"/>
          <w:lang w:val="uk-UA" w:bidi="ar-SA"/>
        </w:rPr>
      </w:pPr>
    </w:p>
    <w:p w:rsidR="00893576" w:rsidRDefault="003055DE">
      <w:pPr>
        <w:widowControl/>
        <w:suppressAutoHyphens w:val="0"/>
        <w:ind w:firstLine="567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  <w:t xml:space="preserve"> </w:t>
      </w:r>
    </w:p>
    <w:p w:rsidR="000A1808" w:rsidRDefault="000A1808">
      <w:pPr>
        <w:widowControl/>
        <w:suppressAutoHyphens w:val="0"/>
        <w:ind w:firstLine="567"/>
        <w:jc w:val="both"/>
      </w:pPr>
      <w:bookmarkStart w:id="3" w:name="_GoBack"/>
      <w:bookmarkEnd w:id="3"/>
    </w:p>
    <w:p w:rsidR="00893576" w:rsidRDefault="003055DE">
      <w:pPr>
        <w:widowControl/>
        <w:suppressAutoHyphens w:val="0"/>
        <w:jc w:val="both"/>
        <w:rPr>
          <w:rFonts w:eastAsia="Times New Roman" w:cs="Times New Roman"/>
          <w:b/>
          <w:bCs/>
          <w:color w:val="000000"/>
          <w:lang w:val="uk-UA" w:bidi="ar-SA"/>
        </w:rPr>
      </w:pPr>
      <w:r>
        <w:rPr>
          <w:rFonts w:eastAsia="Times New Roman" w:cs="Times New Roman"/>
          <w:b/>
          <w:bCs/>
          <w:color w:val="000000"/>
          <w:lang w:val="uk-UA" w:bidi="ar-SA"/>
        </w:rPr>
        <w:t>ВИРІШИЛА:</w:t>
      </w:r>
    </w:p>
    <w:p w:rsidR="003055DE" w:rsidRDefault="003055DE">
      <w:pPr>
        <w:widowControl/>
        <w:suppressAutoHyphens w:val="0"/>
        <w:jc w:val="both"/>
        <w:rPr>
          <w:rFonts w:eastAsia="Times New Roman" w:cs="Times New Roman"/>
          <w:color w:val="000000"/>
          <w:lang w:val="uk-UA" w:bidi="ar-SA"/>
        </w:rPr>
      </w:pPr>
    </w:p>
    <w:p w:rsidR="00893576" w:rsidRDefault="00893576">
      <w:pPr>
        <w:widowControl/>
        <w:suppressAutoHyphens w:val="0"/>
        <w:jc w:val="both"/>
        <w:rPr>
          <w:rFonts w:eastAsia="Times New Roman" w:cs="Times New Roman"/>
          <w:b/>
          <w:bCs/>
          <w:color w:val="000000"/>
          <w:lang w:val="uk-UA" w:bidi="ar-SA"/>
        </w:rPr>
      </w:pPr>
    </w:p>
    <w:p w:rsidR="00893576" w:rsidRPr="000A1808" w:rsidRDefault="003055DE" w:rsidP="000A1808">
      <w:pPr>
        <w:widowControl/>
        <w:suppressAutoHyphens w:val="0"/>
        <w:ind w:firstLine="709"/>
        <w:jc w:val="both"/>
        <w:rPr>
          <w:rFonts w:eastAsia="Times New Roman" w:cs="Times New Roman"/>
          <w:bCs/>
          <w:iCs/>
          <w:color w:val="000000"/>
          <w:highlight w:val="white"/>
          <w:lang w:val="uk-UA" w:bidi="ar-SA"/>
        </w:rPr>
      </w:pPr>
      <w:r w:rsidRPr="000A1808">
        <w:rPr>
          <w:rFonts w:eastAsia="Times New Roman" w:cs="Times New Roman"/>
          <w:iCs/>
          <w:color w:val="000000"/>
          <w:highlight w:val="white"/>
          <w:lang w:val="uk-UA" w:bidi="ar-SA"/>
        </w:rPr>
        <w:t xml:space="preserve">Звіт </w:t>
      </w:r>
      <w:proofErr w:type="spellStart"/>
      <w:r w:rsidRPr="000A1808">
        <w:rPr>
          <w:rFonts w:eastAsia="Times New Roman" w:cs="Times New Roman"/>
          <w:iCs/>
          <w:color w:val="000000"/>
          <w:highlight w:val="white"/>
          <w:lang w:val="uk-UA" w:bidi="ar-SA"/>
        </w:rPr>
        <w:t>Зміївського</w:t>
      </w:r>
      <w:proofErr w:type="spellEnd"/>
      <w:r w:rsidRPr="000A1808">
        <w:rPr>
          <w:rFonts w:eastAsia="Times New Roman" w:cs="Times New Roman"/>
          <w:iCs/>
          <w:color w:val="000000"/>
          <w:highlight w:val="white"/>
          <w:lang w:val="uk-UA" w:bidi="ar-SA"/>
        </w:rPr>
        <w:t xml:space="preserve"> міського голови Павла ГОЛОДНІКОВА </w:t>
      </w:r>
      <w:r w:rsidR="000A1808" w:rsidRPr="000A1808">
        <w:rPr>
          <w:rFonts w:eastAsia="Times New Roman" w:cs="Times New Roman"/>
          <w:bCs/>
          <w:iCs/>
          <w:color w:val="000000"/>
          <w:highlight w:val="white"/>
          <w:lang w:val="uk-UA" w:bidi="ar-SA"/>
        </w:rPr>
        <w:t xml:space="preserve">про роботу виконавчих органів ради та комунальних підприємств, установ, організацій за 2023 рік </w:t>
      </w:r>
      <w:r w:rsidRPr="000A1808">
        <w:rPr>
          <w:rFonts w:eastAsia="Times New Roman" w:cs="Times New Roman"/>
          <w:iCs/>
          <w:color w:val="000000"/>
          <w:highlight w:val="white"/>
          <w:lang w:val="uk-UA" w:bidi="ar-SA"/>
        </w:rPr>
        <w:t>взяти до відома.</w:t>
      </w:r>
    </w:p>
    <w:p w:rsidR="00893576" w:rsidRDefault="00893576">
      <w:pPr>
        <w:ind w:firstLine="567"/>
        <w:jc w:val="both"/>
        <w:rPr>
          <w:rFonts w:eastAsia="Times New Roman" w:cs="Times New Roman"/>
          <w:lang w:val="uk-UA" w:bidi="ar-SA"/>
        </w:rPr>
      </w:pPr>
    </w:p>
    <w:p w:rsidR="00893576" w:rsidRDefault="00893576">
      <w:pPr>
        <w:ind w:firstLine="567"/>
        <w:jc w:val="both"/>
        <w:rPr>
          <w:rFonts w:eastAsia="Times New Roman" w:cs="Times New Roman"/>
          <w:lang w:val="uk-UA" w:bidi="ar-SA"/>
        </w:rPr>
      </w:pPr>
    </w:p>
    <w:p w:rsidR="00893576" w:rsidRDefault="00893576">
      <w:pPr>
        <w:ind w:firstLine="567"/>
        <w:jc w:val="both"/>
        <w:rPr>
          <w:rFonts w:eastAsia="Times New Roman" w:cs="Times New Roman"/>
          <w:lang w:val="uk-UA" w:bidi="ar-SA"/>
        </w:rPr>
      </w:pPr>
    </w:p>
    <w:p w:rsidR="00893576" w:rsidRDefault="00893576">
      <w:pPr>
        <w:ind w:firstLine="567"/>
        <w:jc w:val="both"/>
        <w:rPr>
          <w:rFonts w:eastAsia="Times New Roman" w:cs="Times New Roman"/>
          <w:lang w:val="uk-UA" w:bidi="ar-SA"/>
        </w:rPr>
      </w:pPr>
    </w:p>
    <w:p w:rsidR="00893576" w:rsidRDefault="00893576">
      <w:pPr>
        <w:ind w:firstLine="567"/>
        <w:jc w:val="both"/>
        <w:rPr>
          <w:rFonts w:eastAsia="Times New Roman" w:cs="Times New Roman"/>
          <w:lang w:val="uk-UA" w:bidi="ar-SA"/>
        </w:rPr>
      </w:pPr>
    </w:p>
    <w:p w:rsidR="00893576" w:rsidRDefault="003055DE">
      <w:pPr>
        <w:widowControl/>
        <w:tabs>
          <w:tab w:val="left" w:pos="1245"/>
        </w:tabs>
        <w:suppressAutoHyphens w:val="0"/>
        <w:spacing w:line="200" w:lineRule="atLeast"/>
        <w:ind w:left="15"/>
        <w:jc w:val="both"/>
      </w:pPr>
      <w:r>
        <w:rPr>
          <w:rStyle w:val="a4"/>
          <w:rFonts w:eastAsia="Times New Roman" w:cs="Times New Roman"/>
          <w:b/>
          <w:bCs/>
          <w:iCs/>
          <w:color w:val="000000"/>
          <w:spacing w:val="4"/>
          <w:u w:val="none"/>
          <w:lang w:val="uk-UA"/>
        </w:rPr>
        <w:t>Міський голова                                                                                   Павло ГОЛОДНІКОВ</w:t>
      </w:r>
    </w:p>
    <w:sectPr w:rsidR="00893576" w:rsidSect="003055DE">
      <w:pgSz w:w="11906" w:h="16838"/>
      <w:pgMar w:top="1134" w:right="567" w:bottom="425" w:left="1701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  <w:color w:val="000000"/>
        <w:sz w:val="24"/>
        <w:szCs w:val="24"/>
        <w:lang w:val="uk-UA" w:eastAsia="uk-UA" w:bidi="uk-UA"/>
      </w:rPr>
    </w:lvl>
  </w:abstractNum>
  <w:abstractNum w:abstractNumId="1" w15:restartNumberingAfterBreak="0">
    <w:nsid w:val="76932876"/>
    <w:multiLevelType w:val="multilevel"/>
    <w:tmpl w:val="FCB076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7DFB5CAE"/>
    <w:multiLevelType w:val="multilevel"/>
    <w:tmpl w:val="775C93B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893576"/>
    <w:rsid w:val="000A1808"/>
    <w:rsid w:val="003055DE"/>
    <w:rsid w:val="00893576"/>
    <w:rsid w:val="00970260"/>
    <w:rsid w:val="00F3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77CBB"/>
  <w15:docId w15:val="{EC7F007E-58EE-4F1E-9D8A-198209F0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szCs w:val="24"/>
        <w:lang w:val="de-DE" w:eastAsia="ja-JP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eepNext/>
      <w:widowControl w:val="0"/>
      <w:shd w:val="clear" w:color="auto" w:fill="FFFFFF"/>
      <w:suppressAutoHyphens/>
      <w:textAlignment w:val="baseline"/>
    </w:pPr>
    <w:rPr>
      <w:color w:val="00000A"/>
      <w:sz w:val="24"/>
    </w:rPr>
  </w:style>
  <w:style w:type="paragraph" w:styleId="1">
    <w:name w:val="heading 1"/>
    <w:basedOn w:val="a0"/>
    <w:uiPriority w:val="9"/>
    <w:qFormat/>
    <w:pPr>
      <w:numPr>
        <w:numId w:val="1"/>
      </w:num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2">
    <w:name w:val="heading 2"/>
    <w:basedOn w:val="a"/>
    <w:uiPriority w:val="9"/>
    <w:unhideWhenUsed/>
    <w:qFormat/>
    <w:pPr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3">
    <w:name w:val="heading 3"/>
    <w:basedOn w:val="a"/>
    <w:uiPriority w:val="9"/>
    <w:unhideWhenUsed/>
    <w:qFormat/>
    <w:pPr>
      <w:numPr>
        <w:ilvl w:val="2"/>
        <w:numId w:val="1"/>
      </w:numPr>
      <w:jc w:val="center"/>
      <w:outlineLvl w:val="2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іперпосилання"/>
    <w:rPr>
      <w:color w:val="000080"/>
      <w:u w:val="single"/>
    </w:rPr>
  </w:style>
  <w:style w:type="character" w:customStyle="1" w:styleId="WW8Num2z0">
    <w:name w:val="WW8Num2z0"/>
    <w:qFormat/>
    <w:rPr>
      <w:rFonts w:cs="Times New Roman"/>
      <w:b w:val="0"/>
      <w:bCs w:val="0"/>
      <w:iCs/>
      <w:lang w:val="uk-U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ListLabel1">
    <w:name w:val="ListLabel 1"/>
    <w:qFormat/>
    <w:rPr>
      <w:rFonts w:cs="Times New Roman"/>
      <w:b w:val="0"/>
      <w:bCs w:val="0"/>
      <w:iCs/>
      <w:lang w:val="uk-UA"/>
    </w:rPr>
  </w:style>
  <w:style w:type="character" w:customStyle="1" w:styleId="a5">
    <w:name w:val="???????? ????? ??????"/>
    <w:qFormat/>
  </w:style>
  <w:style w:type="character" w:customStyle="1" w:styleId="-">
    <w:name w:val="????????-??????"/>
    <w:qFormat/>
    <w:rPr>
      <w:color w:val="000080"/>
      <w:u w:val="single"/>
    </w:rPr>
  </w:style>
  <w:style w:type="character" w:customStyle="1" w:styleId="10">
    <w:name w:val="Основной шрифт абзаца1"/>
    <w:qFormat/>
  </w:style>
  <w:style w:type="character" w:customStyle="1" w:styleId="a6">
    <w:name w:val="Текст выноски Знак"/>
    <w:basedOn w:val="a1"/>
    <w:uiPriority w:val="99"/>
    <w:semiHidden/>
    <w:qFormat/>
    <w:rsid w:val="00795152"/>
    <w:rPr>
      <w:rFonts w:ascii="Segoe UI" w:hAnsi="Segoe UI" w:cs="Segoe UI"/>
      <w:color w:val="00000A"/>
      <w:sz w:val="18"/>
      <w:szCs w:val="18"/>
      <w:shd w:val="clear" w:color="auto" w:fill="FFFFFF"/>
    </w:rPr>
  </w:style>
  <w:style w:type="character" w:customStyle="1" w:styleId="a7">
    <w:name w:val="Символ нумерації"/>
    <w:qFormat/>
  </w:style>
  <w:style w:type="paragraph" w:styleId="a0">
    <w:name w:val="Title"/>
    <w:basedOn w:val="a"/>
    <w:next w:val="a8"/>
    <w:uiPriority w:val="10"/>
    <w:qFormat/>
    <w:pPr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styleId="ac">
    <w:name w:val="Subtitle"/>
    <w:basedOn w:val="a0"/>
    <w:uiPriority w:val="11"/>
    <w:qFormat/>
    <w:pPr>
      <w:jc w:val="center"/>
    </w:pPr>
    <w:rPr>
      <w:i/>
      <w:iCs/>
    </w:rPr>
  </w:style>
  <w:style w:type="paragraph" w:customStyle="1" w:styleId="Iauiue">
    <w:name w:val="Iau?iue"/>
    <w:qFormat/>
    <w:pPr>
      <w:keepNext/>
      <w:shd w:val="clear" w:color="auto" w:fill="FFFFFF"/>
      <w:suppressAutoHyphens/>
      <w:textAlignment w:val="baseline"/>
    </w:pPr>
    <w:rPr>
      <w:rFonts w:eastAsia="Arial" w:cs="Times New Roman"/>
      <w:color w:val="00000A"/>
      <w:sz w:val="24"/>
      <w:szCs w:val="20"/>
      <w:lang w:val="en-US" w:eastAsia="zh-CN" w:bidi="ar-SA"/>
    </w:rPr>
  </w:style>
  <w:style w:type="paragraph" w:styleId="ad">
    <w:name w:val="List Paragraph"/>
    <w:basedOn w:val="a"/>
    <w:qFormat/>
    <w:pPr>
      <w:ind w:left="720"/>
    </w:pPr>
  </w:style>
  <w:style w:type="paragraph" w:customStyle="1" w:styleId="Standard">
    <w:name w:val="Standard"/>
    <w:qFormat/>
    <w:pPr>
      <w:widowControl w:val="0"/>
      <w:suppressAutoHyphens/>
    </w:pPr>
    <w:rPr>
      <w:color w:val="00000A"/>
      <w:sz w:val="24"/>
      <w:lang w:val="ru-RU" w:eastAsia="ru-RU" w:bidi="ar-SA"/>
    </w:rPr>
  </w:style>
  <w:style w:type="paragraph" w:styleId="ae">
    <w:name w:val="Balloon Text"/>
    <w:basedOn w:val="a"/>
    <w:uiPriority w:val="99"/>
    <w:semiHidden/>
    <w:unhideWhenUsed/>
    <w:qFormat/>
    <w:rsid w:val="00795152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val="ru-RU" w:bidi="ar-SA"/>
    </w:rPr>
  </w:style>
  <w:style w:type="paragraph" w:styleId="af0">
    <w:name w:val="No Spacing"/>
    <w:qFormat/>
    <w:pPr>
      <w:suppressAutoHyphens/>
    </w:pPr>
    <w:rPr>
      <w:rFonts w:ascii="Calibri" w:eastAsia="Times New Roman" w:hAnsi="Calibri" w:cs="Calibri"/>
      <w:color w:val="00000A"/>
      <w:sz w:val="22"/>
      <w:szCs w:val="22"/>
      <w:lang w:val="ru-RU" w:eastAsia="zh-CN" w:bidi="ar-SA"/>
    </w:r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Шаповалова</dc:creator>
  <dc:description/>
  <cp:lastModifiedBy>Ольга Шаповалова</cp:lastModifiedBy>
  <cp:revision>152</cp:revision>
  <cp:lastPrinted>2024-03-11T08:17:00Z</cp:lastPrinted>
  <dcterms:created xsi:type="dcterms:W3CDTF">2021-01-21T07:40:00Z</dcterms:created>
  <dcterms:modified xsi:type="dcterms:W3CDTF">2024-03-11T08:17:00Z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