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№5223-ХСІV-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tLeast" w:line="200" w:before="0" w:after="160"/>
        <w:ind w:left="0" w:right="3402" w:hanging="0"/>
        <w:jc w:val="both"/>
        <w:rPr/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  <w:t xml:space="preserve">Про передачу гр. Ярошенку Д. М. в оренду земельної ділянки кадастровий номер 6321786001:01:001:0590 для будівництва та обслуговування будівель торгівлі, що                розташована по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гр. Ярошенка Дмитра Миколайовича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, як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зареєстрований за адресою: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передачу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 оренду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ділянки для будівництва та обслуговування будівель торгівлі,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строком на 49 років,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Витяги з Державного реєстру речових прав від 29.01.2024 року індексний  номер витягу: 363584062 та 363585487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об`єкта нерухомого майна: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193222766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3217),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зареєстроване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ПН Чугуївського районного нотаріального округу,                 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реєстру речових прав, індексний номер витягу: 417305218 від 11.03.2025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3102838863217),                   зареєстроване державним реєстратором Відділу реєстраційних послуг Зміївської міської ради,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1400263962024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24.12.202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4 року, що зареєстрована Відділом № 1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забезпечення реалізації державної політики у сфері земельних відносин Головного управління Держгеокадастру у Донецькій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6300109352026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із                    технічної документації з нормативної грошової оцінки земельних ділянок від                      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04.02.2026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скликання від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22 серпня 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№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3060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XLVII-VIII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   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керуючись ст. 12, 122, 123, 124, 125, 126, 134 Земельного кодексу України, Законом України “Про оренду землі”, п. 34 ст. 26 Закону України «Про місцеве самоврядування в Україні»,                 Зміївська міська рада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Передати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гр. Ярошенку Дмитру Миколайовичу, ідентифікаційний номер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ділянку, кадастровий номер 6321786001:01:001:0590, для будівництва та обслуговування будівель торгівлі (код КВЦПЗД - 03.07) земель житлової та громадської забудови комунальної власності територіальної громади Зміївської міської ради, площею 0,0531 га (забудовані землі  - 0,0531 га, з них землі під соціально-культурними 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>об`єктами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- 0,0531 га)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гр. Ярошенку Д. М.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1 даного рішення, в розмірі 12 % від нормативної грошової оцінки землі, але не нижче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6321786001:01:001:0590, що передається в оренду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 w:val="false"/>
        <w:suppressAutoHyphens w:val="fals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4. Рекомендувати гр.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Ярошенку Д. М.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забезпечити підготовку та укладання договору оренди земельної ділянки зі Зміївською міською радою Чугуївського району Харківської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  <w:lang w:val="uk-UA"/>
        </w:rPr>
        <w:t xml:space="preserve">5.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11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3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11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3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11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4773</TotalTime>
  <Application>LibreOffice/5.1.6.2$Linux_X86_64 LibreOffice_project/10m0$Build-2</Application>
  <Pages>2</Pages>
  <Words>481</Words>
  <Characters>3253</Characters>
  <CharactersWithSpaces>4053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2026-02-19T15:17:01Z</cp:lastPrinted>
  <dcterms:modified xsi:type="dcterms:W3CDTF">2026-02-20T10:52:05Z</dcterms:modified>
  <cp:revision>531</cp:revision>
  <dc:subject/>
  <dc:title/>
</cp:coreProperties>
</file>