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16 вересня 2025 року                                   м. Зміїв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4834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4815" w:hanging="0"/>
        <w:jc w:val="both"/>
        <w:rPr>
          <w:rStyle w:val="Style12"/>
          <w:rFonts w:eastAsia="Times New Roman" w:cs="Times New Roman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4535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погодження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проекту землеустрою щодо встановлення меж території Мереф’янської міської територіальної громади Харківського району Харківської області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директора ТОВ “ЗЕМТЕХСТАНДАРТ” Юрія БАЛИКІНА, код ЄДРПОУ 38277890, юридична адреса: 61033, м. Харків, вул. Тахіатаська, 3, про                  розгляд документації із землеустрою та погодження меж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zh-CN" w:bidi="ar-SA"/>
        </w:rPr>
        <w:t>Мереф’янської міської                          територіальної громади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відповідно до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zh-CN" w:bidi="ar-SA"/>
        </w:rPr>
        <w:t>проекту землеустрою щодо встановлення меж                    територій Мереф’янської міської територіальної громади Харківського району Харківської області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проект землеустрою щодо встановлення меж, розроблений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                        ТОВ “ЗЕМТЕХСТАНДАРТ”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відповідно до ст. 12, 79-1, 186 Земельного кодексу України, ст. 57 Закону України “Про землеустрій”, Закону України “Про місцеве самоврядування”, враховуючи рекомендації постійної комісії міської ради з питань містобудування,                    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73 засідання постійної комісії від 15 вересня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Погодити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проект землеустрою щодо встановлення меж території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>Мереф’янської міської територіальної громади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 Харківського району Харківської області, дійсна площа якої становить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>13173,1537 га,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 в частині погодження меж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>Мереф’янської міської територіальної громади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 Харківського району Харківської області по суміжництву з Зміївською міською територіальною громадою Чугуївського району Харківської області.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2. Погодити спільну межу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>Мереф’янської міської територіальної громади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 Харківського району Харківської області з Зміївською міською територіальною громадою Чугуївського району Харківської області. 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3. </w:t>
      </w:r>
      <w:r>
        <w:rPr>
          <w:rStyle w:val="Style12"/>
          <w:rFonts w:cs="Times New Roman"/>
          <w:b w:val="false"/>
          <w:bCs w:val="false"/>
          <w:iCs/>
          <w:sz w:val="24"/>
          <w:szCs w:val="24"/>
          <w:lang w:val="uk-UA"/>
        </w:rPr>
        <w:t>Контроль за виконанн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ям рішення покласти на постійну комісію </w:t>
      </w:r>
      <w:r>
        <w:rPr>
          <w:rStyle w:val="Style12"/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 Зміївської міської ради (Андрій РЕВЕНКО).</w:t>
      </w:r>
    </w:p>
    <w:p>
      <w:pPr>
        <w:pStyle w:val="Style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4317</TotalTime>
  <Application>LibreOffice/5.1.6.2$Linux_X86_64 LibreOffice_project/10m0$Build-2</Application>
  <Pages>1</Pages>
  <Words>244</Words>
  <Characters>1864</Characters>
  <CharactersWithSpaces>2353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2025-09-17T09:11:14Z</cp:lastPrinted>
  <dcterms:modified xsi:type="dcterms:W3CDTF">2025-09-17T09:11:10Z</dcterms:modified>
  <cp:revision>447</cp:revision>
  <dc:subject/>
  <dc:title/>
</cp:coreProperties>
</file>