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4492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0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280" w:after="0"/>
        <w:ind w:left="0" w:right="4275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Про надання дозволу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КП “Зміїв - тепло”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н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>а розроб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лення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ої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ки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в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постійне користування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для розміщення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т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>а експлуатації основних, підсо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а по вул. Шкільній, с. Соколове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КП “Зміїв-тепло”, ідентифікаційний код юридичної особи: 37083564, місцезнаходження юридичної особи: 63404, м. Зміїв, вул. 92-ої Бригади, буд. 6,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в особі директора Андрія СПАСОВА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         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для розміщення та експлуатації основних, підсобних і допоміжних будівель та споруд технічної інфраструктури                            (виробництва та розподілення газу, постачання пари та гарячої води, збирання, очищення та розподілення води), що розташована по вул. Шкільній, с. Соколове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                   графічний матеріал, розроблений ТОВ “Всеукраїнське підприємство - БТІ, Архітектури та Землевпорядкування”,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LX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районної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24.10.2014 року № 815-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передачу матеріальних цінностей з балансу відділу освіти Зміївської районної державної адміністрації на баланс Комунального підприємства            “Зміїв - тепло” Зміївської районної ради Харківської області”,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акт приймання-передачі від 18.08.2015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65, 66,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79-1,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92, 116,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122, 123, 124, 125, 126, 134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1. Надати дозвіл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КП “Зміїв-тепло”, ідентифікаційний код юридичної особи: 37083564, місцезнаходження юридичної особи: 63404, м. Зміїв, вул. 92-ої Бригади, буд. 6</w:t>
      </w:r>
      <w:r>
        <w:rPr>
          <w:color w:val="000000"/>
          <w:sz w:val="24"/>
          <w:szCs w:val="24"/>
          <w:lang w:val="uk-UA"/>
        </w:rPr>
        <w:t>, на                           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постійне                         користування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             гарячої води, збирання, очищення та розподілення води), </w:t>
      </w:r>
      <w:r>
        <w:rPr>
          <w:color w:val="000000"/>
          <w:sz w:val="24"/>
          <w:szCs w:val="24"/>
          <w:lang w:val="uk-UA"/>
        </w:rPr>
        <w:t xml:space="preserve">(код цільового призначення згідно з КВЦПЗ -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11.04</w:t>
      </w:r>
      <w:r>
        <w:rPr>
          <w:color w:val="000000"/>
          <w:sz w:val="24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0,0036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що розташована по вул. Шкільній, с. Соколове.</w:t>
      </w:r>
    </w:p>
    <w:p>
      <w:pPr>
        <w:pStyle w:val="Style30"/>
        <w:widowControl w:val="false"/>
        <w:suppressAutoHyphens w:val="true"/>
        <w:overflowPunct w:val="true"/>
        <w:bidi w:val="0"/>
        <w:spacing w:lineRule="auto" w:line="240" w:before="28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2. Рекомендувати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представнику КП “Зміїв - тепло”, </w:t>
      </w:r>
      <w:r>
        <w:rPr>
          <w:rStyle w:val="Style12"/>
          <w:color w:val="000000"/>
          <w:sz w:val="24"/>
          <w:szCs w:val="24"/>
          <w:lang w:val="uk-UA"/>
        </w:rPr>
        <w:t>звернутись до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rStyle w:val="Style12"/>
          <w:color w:val="000000"/>
          <w:sz w:val="24"/>
          <w:szCs w:val="24"/>
          <w:lang w:val="uk-UA"/>
        </w:rPr>
        <w:t xml:space="preserve"> ділян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rStyle w:val="Style12"/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rStyle w:val="Style12"/>
          <w:color w:val="000000"/>
          <w:sz w:val="24"/>
          <w:szCs w:val="24"/>
          <w:lang w:val="uk-UA"/>
        </w:rPr>
        <w:t xml:space="preserve"> ділян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rStyle w:val="Style12"/>
          <w:color w:val="000000"/>
          <w:sz w:val="24"/>
          <w:szCs w:val="24"/>
          <w:lang w:val="uk-UA"/>
        </w:rPr>
        <w:t>, разом із витяг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rStyle w:val="Style12"/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rStyle w:val="Style12"/>
          <w:color w:val="000000"/>
          <w:sz w:val="24"/>
          <w:szCs w:val="24"/>
          <w:lang w:val="uk-UA"/>
        </w:rPr>
        <w:t xml:space="preserve"> ділян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rStyle w:val="Style12"/>
          <w:color w:val="000000"/>
          <w:sz w:val="24"/>
          <w:szCs w:val="24"/>
          <w:lang w:val="uk-UA"/>
        </w:rPr>
        <w:t xml:space="preserve"> у користування.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Application>LibreOffice/5.1.6.2$Linux_X86_64 LibreOffice_project/10m0$Build-2</Application>
  <Pages>2</Pages>
  <Words>442</Words>
  <Characters>3000</Characters>
  <CharactersWithSpaces>3725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2025-02-20T13:21:34Z</cp:lastPrinted>
  <dcterms:modified xsi:type="dcterms:W3CDTF">2025-04-04T09:21:17Z</dcterms:modified>
  <cp:revision>360</cp:revision>
  <dc:subject/>
  <dc:title/>
</cp:coreProperties>
</file>