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№4458-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786" w:leader="none"/>
        </w:tabs>
        <w:suppressAutoHyphens w:val="true"/>
        <w:overflowPunct w:val="false"/>
        <w:bidi w:val="0"/>
        <w:spacing w:lineRule="auto" w:line="247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zh-CN" w:bidi="ar-SA"/>
        </w:rPr>
        <w:t xml:space="preserve">Про затвердження гр. Федоті О.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розташована: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Федоти Олександра Васильовича,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ФОП Сирий Є. В., Витяг про реєстрацію права власності на нерухоме майно, номер витягу: 3917077 від 21.06.2004 року (реєстраційний номер: 4685953), зареєстроване КП “Зміївське бюро технічної інвентаризації”, Витяг з Державного земельного кадастру про земельну ділянку № НВ-5900397362025 від 11.03.2025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Сумській області, рекомендації постійної комісії з питань містобудування, будівництва, розвитку інфраструктури, земельних відносин,                              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                 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Федоті Олександру Васильовичу для будівництва і обслуговування житлового будинку, господарських будівель і споруд (присадибна ділянка) за адресою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Чугуївського району  Харківської області. 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Федоті Олександру Васильовичу,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6321710100:01:004:0564,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0,0669 га (забудовані землі - 0,0669 га, з них малоповерхова забудова - 0,0669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6321710100:01:004:0564,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Федоті О.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/>
          <w:i w:val="false"/>
          <w:i w:val="false"/>
          <w:iCs w:val="false"/>
          <w:sz w:val="24"/>
          <w:szCs w:val="24"/>
          <w:lang w:val="uk-UA"/>
        </w:rPr>
      </w:pPr>
      <w:r>
        <w:rPr>
          <w:rFonts w:ascii="Times New Roman" w:hAnsi="Times New Roman"/>
          <w:i w:val="false"/>
          <w:iCs w:val="false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3501</TotalTime>
  <Application>LibreOffice/5.1.6.2$Linux_X86_64 LibreOffice_project/10m0$Build-2</Application>
  <Pages>2</Pages>
  <Words>469</Words>
  <Characters>3245</Characters>
  <CharactersWithSpaces>3908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2025-04-03T13:26:29Z</cp:lastPrinted>
  <dcterms:modified xsi:type="dcterms:W3CDTF">2025-04-07T15:57:21Z</dcterms:modified>
  <cp:revision>370</cp:revision>
  <dc:subject/>
  <dc:title/>
</cp:coreProperties>
</file>