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04" w:rsidRDefault="001E5CA6">
      <w:pPr>
        <w:widowControl w:val="0"/>
        <w:tabs>
          <w:tab w:val="left" w:pos="4536"/>
        </w:tabs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en-US"/>
        </w:rPr>
        <w:drawing>
          <wp:inline distT="0" distB="0" distL="0" distR="0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E04" w:rsidRDefault="00386E04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/>
          <w:b/>
          <w:bCs/>
          <w:caps/>
          <w:color w:val="000000"/>
          <w:sz w:val="24"/>
          <w:szCs w:val="24"/>
          <w:lang w:val="uk-UA" w:eastAsia="ru-RU" w:bidi="ru-RU"/>
        </w:rPr>
      </w:pPr>
    </w:p>
    <w:p w:rsidR="00386E04" w:rsidRDefault="001E5CA6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386E04" w:rsidRDefault="00386E04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386E04" w:rsidRPr="001E5CA6" w:rsidRDefault="001E5CA6">
      <w:pPr>
        <w:widowControl w:val="0"/>
        <w:suppressAutoHyphens/>
        <w:spacing w:after="0" w:line="200" w:lineRule="atLeast"/>
        <w:jc w:val="center"/>
        <w:rPr>
          <w:lang w:val="ru-RU"/>
        </w:rPr>
      </w:pP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  <w:t>ЧУГУЇВСЬКОГО РАЙОНУ ХАРКІВСЬКОЇ  ОБЛАСТІ</w:t>
      </w:r>
    </w:p>
    <w:p w:rsidR="00386E04" w:rsidRDefault="00386E04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386E04" w:rsidRPr="001E5CA6" w:rsidRDefault="001E5CA6">
      <w:pPr>
        <w:widowControl w:val="0"/>
        <w:suppressAutoHyphens/>
        <w:spacing w:after="0" w:line="200" w:lineRule="atLeast"/>
        <w:jc w:val="center"/>
        <w:rPr>
          <w:lang w:val="uk-UA"/>
        </w:rPr>
      </w:pP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ru-RU" w:bidi="ru-RU"/>
        </w:rPr>
        <w:t>L</w:t>
      </w:r>
      <w:r w:rsidR="00722D2D"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  <w:t>ХХ</w:t>
      </w:r>
      <w:r w:rsidR="00722D2D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ru-RU" w:bidi="ru-RU"/>
        </w:rPr>
        <w:t>V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  <w:t xml:space="preserve"> СЕСІЯ VІІI СКЛИКАННЯ</w:t>
      </w:r>
    </w:p>
    <w:p w:rsidR="00386E04" w:rsidRDefault="00386E04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/>
          <w:caps/>
          <w:color w:val="000000"/>
          <w:sz w:val="24"/>
          <w:szCs w:val="24"/>
          <w:lang w:val="uk-UA" w:eastAsia="ru-RU" w:bidi="ru-RU"/>
        </w:rPr>
      </w:pPr>
    </w:p>
    <w:p w:rsidR="00386E04" w:rsidRDefault="001E5CA6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BB1BFE" w:rsidRDefault="00BB1BFE">
      <w:pPr>
        <w:keepNext/>
        <w:widowControl w:val="0"/>
        <w:tabs>
          <w:tab w:val="left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/>
          <w:sz w:val="24"/>
          <w:szCs w:val="24"/>
          <w:lang w:val="uk-UA" w:eastAsia="ru-RU" w:bidi="ru-RU"/>
        </w:rPr>
      </w:pPr>
    </w:p>
    <w:p w:rsidR="00386E04" w:rsidRDefault="00BB1BF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18</w:t>
      </w:r>
      <w:r w:rsidR="00722D2D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грудня</w:t>
      </w:r>
      <w:r w:rsidR="00973C8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202</w:t>
      </w:r>
      <w:r w:rsidR="00973C82" w:rsidRPr="00973C8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4</w:t>
      </w:r>
      <w:r w:rsidR="001E5CA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року                                 </w:t>
      </w:r>
      <w:r w:rsidR="00722D2D" w:rsidRPr="00722D2D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</w:t>
      </w:r>
      <w:r w:rsidR="001E5CA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м. Зміїв                         </w:t>
      </w:r>
      <w:r w:rsidR="00722D2D" w:rsidRPr="00722D2D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</w:t>
      </w:r>
      <w:r w:rsidR="001E5CA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№ </w:t>
      </w:r>
      <w:r w:rsidR="0057545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4166</w:t>
      </w:r>
      <w:r w:rsidR="001E5CA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 w:rsidR="001E5CA6"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</w:t>
      </w:r>
      <w:r w:rsidR="00722D2D"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XXV</w:t>
      </w:r>
      <w:r w:rsidR="001E5CA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 w:rsidR="001E5CA6">
        <w:rPr>
          <w:rFonts w:ascii="Times New Roman" w:eastAsia="Lucida Sans Unicode" w:hAnsi="Times New Roman"/>
          <w:b/>
          <w:bCs/>
          <w:color w:val="000000"/>
          <w:sz w:val="24"/>
          <w:szCs w:val="24"/>
          <w:lang w:val="uk-UA" w:eastAsia="ru-RU" w:bidi="ru-RU"/>
        </w:rPr>
        <w:t>VІІI</w:t>
      </w:r>
    </w:p>
    <w:p w:rsidR="001E5CA6" w:rsidRPr="001E5CA6" w:rsidRDefault="001E5CA6">
      <w:pPr>
        <w:widowControl w:val="0"/>
        <w:suppressAutoHyphens/>
        <w:spacing w:after="0" w:line="240" w:lineRule="auto"/>
        <w:jc w:val="both"/>
        <w:rPr>
          <w:lang w:val="uk-UA"/>
        </w:rPr>
      </w:pPr>
    </w:p>
    <w:p w:rsidR="00386E04" w:rsidRDefault="00386E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val="uk-UA" w:eastAsia="ru-RU" w:bidi="ru-RU"/>
        </w:rPr>
      </w:pPr>
    </w:p>
    <w:p w:rsidR="00386E04" w:rsidRPr="001E5CA6" w:rsidRDefault="001E5CA6">
      <w:pPr>
        <w:tabs>
          <w:tab w:val="left" w:pos="120"/>
          <w:tab w:val="left" w:pos="225"/>
          <w:tab w:val="left" w:pos="450"/>
          <w:tab w:val="left" w:pos="675"/>
        </w:tabs>
        <w:spacing w:after="0" w:line="240" w:lineRule="auto"/>
        <w:ind w:right="5726"/>
        <w:jc w:val="both"/>
        <w:rPr>
          <w:lang w:val="ru-RU"/>
        </w:rPr>
      </w:pPr>
      <w:r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  <w:t xml:space="preserve">Про дострокове припинення повноважень депутата </w:t>
      </w:r>
      <w:proofErr w:type="spellStart"/>
      <w:r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  <w:t xml:space="preserve"> міської ради VІІІ скликання  </w:t>
      </w:r>
    </w:p>
    <w:p w:rsidR="00386E04" w:rsidRPr="001E5CA6" w:rsidRDefault="00386E04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spacing w:after="0" w:line="240" w:lineRule="auto"/>
        <w:ind w:right="4932"/>
        <w:jc w:val="both"/>
        <w:rPr>
          <w:sz w:val="24"/>
          <w:szCs w:val="24"/>
          <w:lang w:val="ru-RU"/>
        </w:rPr>
      </w:pPr>
    </w:p>
    <w:p w:rsidR="00386E04" w:rsidRPr="001E5CA6" w:rsidRDefault="00386E04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spacing w:after="0" w:line="240" w:lineRule="auto"/>
        <w:ind w:right="4932"/>
        <w:jc w:val="both"/>
        <w:rPr>
          <w:sz w:val="24"/>
          <w:szCs w:val="24"/>
          <w:lang w:val="ru-RU"/>
        </w:rPr>
      </w:pPr>
    </w:p>
    <w:p w:rsidR="00BB1BFE" w:rsidRDefault="001E5CA6" w:rsidP="00BB1BFE">
      <w:pPr>
        <w:tabs>
          <w:tab w:val="left" w:pos="4253"/>
        </w:tabs>
        <w:spacing w:after="0" w:line="240" w:lineRule="auto"/>
        <w:ind w:left="-1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        Керуючись пунктом 14 частини 1 статті 26 Закону України «Про місцеве самоврядування в Україні», пунктом 2 частини 2 статті 5 Закону України «Про статус депутатів місцевих рад», розглянувши заяву </w:t>
      </w:r>
      <w:r w:rsidR="00722D2D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Куліша Віталія Миколайовича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про дострокове припинення повноважень депутата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>Зміївсько</w:t>
      </w:r>
      <w:r w:rsidR="009939E5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>ї</w:t>
      </w:r>
      <w:proofErr w:type="spellEnd"/>
      <w:r w:rsidR="009939E5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 міської ради VІІІ скликання, </w:t>
      </w:r>
      <w:r w:rsidR="00BB1BFE" w:rsidRPr="00BB1BFE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>враховуючи рішення 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</w:t>
      </w:r>
      <w:r w:rsidR="00575456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 74</w:t>
      </w:r>
      <w:bookmarkStart w:id="0" w:name="_GoBack"/>
      <w:bookmarkEnd w:id="0"/>
      <w:r w:rsidR="00BB1BFE" w:rsidRPr="00BB1BFE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 засідання постійної комі</w:t>
      </w:r>
      <w:r w:rsidR="00BB1BFE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сії </w:t>
      </w:r>
      <w:r w:rsidR="009939E5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від 18 грудня 2024 року), </w:t>
      </w:r>
      <w:proofErr w:type="spellStart"/>
      <w:r w:rsidR="00BB1BFE" w:rsidRPr="00BB1BFE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>Зміївська</w:t>
      </w:r>
      <w:proofErr w:type="spellEnd"/>
      <w:r w:rsidR="00BB1BFE" w:rsidRPr="00BB1BFE"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  <w:t xml:space="preserve"> міська рада</w:t>
      </w:r>
    </w:p>
    <w:p w:rsidR="00575456" w:rsidRPr="00BB1BFE" w:rsidRDefault="00575456" w:rsidP="00BB1BFE">
      <w:pPr>
        <w:tabs>
          <w:tab w:val="left" w:pos="4253"/>
        </w:tabs>
        <w:spacing w:after="0" w:line="240" w:lineRule="auto"/>
        <w:ind w:left="-1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</w:pPr>
    </w:p>
    <w:p w:rsidR="00386E04" w:rsidRDefault="00386E04">
      <w:pPr>
        <w:tabs>
          <w:tab w:val="left" w:pos="4253"/>
        </w:tabs>
        <w:spacing w:after="0" w:line="240" w:lineRule="auto"/>
        <w:ind w:left="-1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highlight w:val="white"/>
          <w:lang w:val="uk-UA"/>
        </w:rPr>
      </w:pPr>
    </w:p>
    <w:p w:rsidR="00386E04" w:rsidRDefault="001E5CA6">
      <w:pPr>
        <w:pStyle w:val="a6"/>
        <w:spacing w:after="283"/>
        <w:rPr>
          <w:sz w:val="24"/>
        </w:rPr>
      </w:pPr>
      <w:r>
        <w:rPr>
          <w:b/>
          <w:bCs/>
          <w:sz w:val="24"/>
        </w:rPr>
        <w:t>ВИРІШИЛА:</w:t>
      </w:r>
    </w:p>
    <w:p w:rsidR="00386E04" w:rsidRPr="001E5CA6" w:rsidRDefault="00CF686F" w:rsidP="00CF686F">
      <w:pPr>
        <w:ind w:firstLine="709"/>
        <w:jc w:val="both"/>
        <w:rPr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1. Припинити </w:t>
      </w:r>
      <w:r w:rsidR="001E5CA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достроково повноваження депутата </w:t>
      </w:r>
      <w:proofErr w:type="spellStart"/>
      <w:r w:rsidR="001E5CA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Зміївської</w:t>
      </w:r>
      <w:proofErr w:type="spellEnd"/>
      <w:r w:rsidR="001E5CA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місь</w:t>
      </w:r>
      <w:r w:rsidR="00722D2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кої ради VІІІ скликання КУЛІША Віталія Миколайовича, обраного</w:t>
      </w:r>
      <w:r w:rsidR="001E5CA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1E5CA6">
        <w:rPr>
          <w:rFonts w:ascii="Times New Roman" w:eastAsia="Tahoma" w:hAnsi="Times New Roman"/>
          <w:color w:val="000000"/>
          <w:spacing w:val="2"/>
          <w:sz w:val="24"/>
          <w:szCs w:val="24"/>
          <w:lang w:val="uk-UA"/>
        </w:rPr>
        <w:t xml:space="preserve">від Харківської обласної організації політичної партії </w:t>
      </w:r>
      <w:r w:rsidR="001E5CA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«СЛУГА НАРОДУ», на підставі о</w:t>
      </w:r>
      <w:r w:rsidR="00722D2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собистої заяви про складення ним</w:t>
      </w:r>
      <w:r w:rsidR="001E5CA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депутатських повноважень</w:t>
      </w:r>
      <w:r w:rsidR="001E5CA6">
        <w:rPr>
          <w:rFonts w:ascii="Times New Roman" w:eastAsia="Times New Roman" w:hAnsi="Times New Roman"/>
          <w:iCs/>
          <w:sz w:val="24"/>
          <w:szCs w:val="24"/>
          <w:lang w:val="uk-UA"/>
        </w:rPr>
        <w:t xml:space="preserve">. </w:t>
      </w:r>
    </w:p>
    <w:p w:rsidR="00386E04" w:rsidRPr="001E5CA6" w:rsidRDefault="001E5CA6" w:rsidP="00CF686F">
      <w:pPr>
        <w:spacing w:line="100" w:lineRule="atLeast"/>
        <w:ind w:firstLine="709"/>
        <w:jc w:val="both"/>
        <w:rPr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2. Рішення ради направити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Зміївській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міській територіальній виборчій комісії.</w:t>
      </w:r>
    </w:p>
    <w:p w:rsidR="00386E04" w:rsidRPr="001E5CA6" w:rsidRDefault="001E5CA6" w:rsidP="00CF686F">
      <w:pPr>
        <w:spacing w:line="100" w:lineRule="atLeast"/>
        <w:ind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3.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highlight w:val="white"/>
          <w:lang w:val="uk-UA" w:eastAsia="ru-RU"/>
        </w:rPr>
        <w:t xml:space="preserve">Контроль за виконанням цього рішення покласти на </w:t>
      </w:r>
      <w:r w:rsidR="00722D2D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секретаря міської ради </w:t>
      </w:r>
      <w:r w:rsidR="00D77315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 xml:space="preserve">                          </w:t>
      </w:r>
      <w:r w:rsidR="00722D2D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ru-RU"/>
        </w:rPr>
        <w:t>Сергія РУДНЄВА.</w:t>
      </w:r>
    </w:p>
    <w:p w:rsidR="00386E04" w:rsidRDefault="00386E04">
      <w:pPr>
        <w:shd w:val="clear" w:color="auto" w:fill="FFFFFF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  <w:lang w:val="uk-UA" w:eastAsia="ru-RU"/>
        </w:rPr>
      </w:pPr>
    </w:p>
    <w:p w:rsidR="00386E04" w:rsidRDefault="00386E04">
      <w:pPr>
        <w:shd w:val="clear" w:color="auto" w:fill="FFFFFF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  <w:lang w:val="uk-UA" w:eastAsia="ru-RU"/>
        </w:rPr>
      </w:pPr>
    </w:p>
    <w:p w:rsidR="00386E04" w:rsidRDefault="00386E04">
      <w:pPr>
        <w:shd w:val="clear" w:color="auto" w:fill="FFFFFF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  <w:lang w:val="uk-UA" w:eastAsia="ru-RU"/>
        </w:rPr>
      </w:pPr>
    </w:p>
    <w:p w:rsidR="00386E04" w:rsidRDefault="001E5CA6">
      <w:pPr>
        <w:shd w:val="clear" w:color="auto" w:fill="FFFFFF"/>
        <w:tabs>
          <w:tab w:val="left" w:pos="15"/>
        </w:tabs>
        <w:spacing w:line="360" w:lineRule="auto"/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Міський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голова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Павло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ГОЛОДНІКОВ</w:t>
      </w:r>
    </w:p>
    <w:sectPr w:rsidR="00386E04">
      <w:pgSz w:w="12240" w:h="15840"/>
      <w:pgMar w:top="426" w:right="567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2620"/>
    <w:multiLevelType w:val="multilevel"/>
    <w:tmpl w:val="B29EC6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633A21"/>
    <w:multiLevelType w:val="multilevel"/>
    <w:tmpl w:val="A02E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04"/>
    <w:rsid w:val="001E5CA6"/>
    <w:rsid w:val="00386E04"/>
    <w:rsid w:val="004E2C4E"/>
    <w:rsid w:val="00575456"/>
    <w:rsid w:val="00722D2D"/>
    <w:rsid w:val="008B6411"/>
    <w:rsid w:val="00973C82"/>
    <w:rsid w:val="009939E5"/>
    <w:rsid w:val="00BB1BFE"/>
    <w:rsid w:val="00CF686F"/>
    <w:rsid w:val="00D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349A"/>
  <w15:docId w15:val="{B107C878-DFAA-422A-9C4D-29C98809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color w:val="00000A"/>
      <w:sz w:val="22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docdata">
    <w:name w:val="docdata"/>
    <w:basedOn w:val="a0"/>
    <w:qFormat/>
  </w:style>
  <w:style w:type="character" w:customStyle="1" w:styleId="1">
    <w:name w:val="Основной шрифт абзаца1"/>
    <w:qFormat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6</cp:revision>
  <cp:lastPrinted>2024-12-18T08:37:00Z</cp:lastPrinted>
  <dcterms:created xsi:type="dcterms:W3CDTF">2024-12-04T07:46:00Z</dcterms:created>
  <dcterms:modified xsi:type="dcterms:W3CDTF">2024-12-18T08:38:00Z</dcterms:modified>
  <dc:language>uk-UA</dc:language>
</cp:coreProperties>
</file>