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9B35EE4" w14:textId="77777777" w:rsidR="00DB349B" w:rsidRDefault="00123653">
      <w:pPr>
        <w:jc w:val="right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noProof/>
          <w:sz w:val="28"/>
          <w:szCs w:val="28"/>
          <w:u w:val="single"/>
          <w:lang w:val="uk-UA"/>
        </w:rPr>
        <w:drawing>
          <wp:anchor distT="0" distB="0" distL="114935" distR="114935" simplePos="0" relativeHeight="2" behindDoc="0" locked="0" layoutInCell="1" allowOverlap="1" wp14:anchorId="2B6836B0" wp14:editId="5806B8FB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4C3755" w14:textId="77777777" w:rsidR="00DB349B" w:rsidRDefault="00123653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 w14:paraId="03F37DF1" w14:textId="77777777" w:rsidR="00DB349B" w:rsidRDefault="00DB349B">
      <w:pPr>
        <w:jc w:val="center"/>
        <w:rPr>
          <w:sz w:val="28"/>
          <w:szCs w:val="28"/>
        </w:rPr>
      </w:pPr>
    </w:p>
    <w:p w14:paraId="2F3333A9" w14:textId="77777777" w:rsidR="00DB349B" w:rsidRDefault="00123653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 w14:paraId="5A519B35" w14:textId="77777777" w:rsidR="00DB349B" w:rsidRDefault="00DB349B">
      <w:pPr>
        <w:jc w:val="center"/>
        <w:rPr>
          <w:b/>
          <w:sz w:val="28"/>
          <w:szCs w:val="28"/>
        </w:rPr>
      </w:pPr>
    </w:p>
    <w:p w14:paraId="07BC1EAB" w14:textId="77777777" w:rsidR="00DB349B" w:rsidRDefault="00123653">
      <w:pPr>
        <w:spacing w:line="200" w:lineRule="atLeast"/>
        <w:jc w:val="center"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LХІІІ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 w14:paraId="56F13480" w14:textId="77777777" w:rsidR="00DB349B" w:rsidRDefault="00DB349B">
      <w:pPr>
        <w:pStyle w:val="3"/>
        <w:numPr>
          <w:ilvl w:val="0"/>
          <w:numId w:val="2"/>
        </w:numPr>
        <w:spacing w:line="200" w:lineRule="atLeast"/>
        <w:jc w:val="right"/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pPr>
    </w:p>
    <w:p w14:paraId="7E77FD0B" w14:textId="77777777" w:rsidR="00DB349B" w:rsidRDefault="00123653">
      <w:pPr>
        <w:pStyle w:val="3"/>
        <w:numPr>
          <w:ilvl w:val="0"/>
          <w:numId w:val="2"/>
        </w:numPr>
        <w:spacing w:line="200" w:lineRule="atLeast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 w14:paraId="5C339A70" w14:textId="77777777" w:rsidR="00DB349B" w:rsidRDefault="00DB349B">
      <w:pPr>
        <w:spacing w:line="200" w:lineRule="atLeast"/>
        <w:jc w:val="both"/>
        <w:rPr>
          <w:rFonts w:cs="Times New Roman"/>
          <w:lang w:val="uk-UA"/>
        </w:rPr>
      </w:pPr>
    </w:p>
    <w:p w14:paraId="42B895E0" w14:textId="77777777" w:rsidR="00DB349B" w:rsidRPr="00123653" w:rsidRDefault="00123653">
      <w:pPr>
        <w:spacing w:line="200" w:lineRule="atLeast"/>
        <w:jc w:val="both"/>
        <w:rPr>
          <w:lang w:val="uk-UA"/>
        </w:rPr>
      </w:pPr>
      <w:r>
        <w:rPr>
          <w:rFonts w:cs="Times New Roman"/>
          <w:b/>
          <w:bCs/>
          <w:lang w:val="uk-UA"/>
        </w:rPr>
        <w:t>09 травня 2024 року                                    м. Зміїв                                         №3638-</w:t>
      </w:r>
      <w:r>
        <w:rPr>
          <w:rFonts w:cs="Times New Roman"/>
          <w:b/>
          <w:bCs/>
          <w:lang w:val="en-US"/>
        </w:rPr>
        <w:t>L</w:t>
      </w:r>
      <w:r>
        <w:rPr>
          <w:rFonts w:cs="Times New Roman"/>
          <w:b/>
          <w:bCs/>
          <w:lang w:val="uk-UA"/>
        </w:rPr>
        <w:t>ХІІІ-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 w14:paraId="3E5A8E63" w14:textId="77777777" w:rsidR="00DB349B" w:rsidRDefault="00DB349B">
      <w:pPr>
        <w:widowControl/>
        <w:tabs>
          <w:tab w:val="left" w:pos="4821"/>
          <w:tab w:val="left" w:pos="5618"/>
        </w:tabs>
        <w:suppressAutoHyphens w:val="0"/>
        <w:spacing w:after="160" w:line="252" w:lineRule="auto"/>
        <w:ind w:right="5103"/>
        <w:jc w:val="both"/>
        <w:rPr>
          <w:b/>
          <w:bCs/>
          <w:iCs/>
          <w:highlight w:val="white"/>
          <w:lang w:val="uk-UA" w:bidi="ar-SA"/>
        </w:rPr>
      </w:pPr>
    </w:p>
    <w:p w14:paraId="331547E7" w14:textId="03C7B8CF" w:rsidR="00DB349B" w:rsidRDefault="00123653">
      <w:pPr>
        <w:shd w:val="clear" w:color="auto" w:fill="FFFFFF"/>
        <w:tabs>
          <w:tab w:val="left" w:pos="4821"/>
          <w:tab w:val="left" w:pos="6288"/>
        </w:tabs>
        <w:spacing w:before="280" w:line="200" w:lineRule="atLeast"/>
        <w:ind w:right="5040"/>
        <w:jc w:val="both"/>
      </w:pPr>
      <w:r>
        <w:rPr>
          <w:rFonts w:cs="Times New Roman"/>
          <w:b/>
          <w:bCs/>
          <w:iCs/>
          <w:color w:val="000000"/>
          <w:highlight w:val="white"/>
          <w:lang w:val="uk-UA" w:eastAsia="ru-RU"/>
        </w:rPr>
        <w:t xml:space="preserve">Про визначення умов оплати праці Зміївського міського голови </w:t>
      </w:r>
    </w:p>
    <w:p w14:paraId="52743DE3" w14:textId="77777777" w:rsidR="00DB349B" w:rsidRDefault="00DB349B">
      <w:pPr>
        <w:tabs>
          <w:tab w:val="left" w:pos="682"/>
        </w:tabs>
        <w:suppressAutoHyphens w:val="0"/>
        <w:jc w:val="both"/>
        <w:rPr>
          <w:rFonts w:eastAsia="Times New Roman" w:cs="Times New Roman"/>
          <w:b/>
          <w:bCs/>
          <w:iCs/>
          <w:color w:val="000000"/>
          <w:spacing w:val="4"/>
          <w:highlight w:val="white"/>
          <w:lang w:val="uk-UA" w:eastAsia="ru-RU" w:bidi="ar-SA"/>
        </w:rPr>
      </w:pPr>
    </w:p>
    <w:p w14:paraId="5077068E" w14:textId="77777777" w:rsidR="00DB349B" w:rsidRPr="00123653" w:rsidRDefault="00123653">
      <w:pPr>
        <w:shd w:val="clear" w:color="auto" w:fill="FFFFFF"/>
        <w:spacing w:before="120"/>
        <w:ind w:firstLine="567"/>
        <w:jc w:val="both"/>
        <w:rPr>
          <w:lang w:val="uk-UA"/>
        </w:rPr>
      </w:pPr>
      <w:r>
        <w:rPr>
          <w:rFonts w:cs="Times New Roman"/>
          <w:lang w:val="uk-UA"/>
        </w:rPr>
        <w:t>З метою впорядкування умов оплати праці Зміївського міського голови, відповідно до статей 14, 15, 21, 22 Закону України «Про службу в органах місцевого самоврядування», постанов Кабінету Міністрів України від 9 березня 2006 року № 268 «Про упорядкування структури та умов оплати праці працівників апарату органів виконавчої влади, органів прокуратури</w:t>
      </w:r>
      <w:r>
        <w:rPr>
          <w:rFonts w:cs="Times New Roman"/>
          <w:color w:val="000000"/>
          <w:lang w:val="uk-UA"/>
        </w:rPr>
        <w:t>,</w:t>
      </w:r>
      <w:r>
        <w:rPr>
          <w:rFonts w:cs="Times New Roman"/>
          <w:lang w:val="uk-UA"/>
        </w:rPr>
        <w:t xml:space="preserve"> судів та інших органів», </w:t>
      </w:r>
      <w:r>
        <w:rPr>
          <w:rFonts w:cs="Times New Roman"/>
          <w:shd w:val="clear" w:color="auto" w:fill="FFFFFF"/>
          <w:lang w:val="uk-UA"/>
        </w:rPr>
        <w:t>від 30.04.2024 № 484 “</w:t>
      </w:r>
      <w:r>
        <w:rPr>
          <w:rFonts w:cs="Times New Roman"/>
          <w:lang w:val="uk-UA"/>
        </w:rPr>
        <w:t>Про внесення змін до постанови Кабінету Міністрів України від 9 березня 2006 р.</w:t>
      </w:r>
      <w:r>
        <w:rPr>
          <w:rFonts w:cs="Times New Roman"/>
          <w:shd w:val="clear" w:color="auto" w:fill="FFFFFF"/>
        </w:rPr>
        <w:t> </w:t>
      </w:r>
      <w:r>
        <w:rPr>
          <w:rFonts w:cs="Times New Roman"/>
          <w:lang w:val="uk-UA"/>
        </w:rPr>
        <w:t>№ 268</w:t>
      </w:r>
      <w:r>
        <w:rPr>
          <w:rFonts w:cs="Times New Roman"/>
          <w:shd w:val="clear" w:color="auto" w:fill="FFFFFF"/>
          <w:lang w:val="uk-UA"/>
        </w:rPr>
        <w:t xml:space="preserve">”, </w:t>
      </w:r>
      <w:r>
        <w:rPr>
          <w:rFonts w:cs="Times New Roman"/>
          <w:lang w:val="uk-UA"/>
        </w:rPr>
        <w:t xml:space="preserve">рішення постійної комісії міської ради </w:t>
      </w:r>
      <w:r>
        <w:rPr>
          <w:rFonts w:cs="Times New Roman"/>
          <w:color w:val="000000"/>
          <w:shd w:val="clear" w:color="auto" w:fill="FFFFFF"/>
          <w:lang w:val="uk-UA"/>
        </w:rPr>
        <w:t>з питань планування, фінансів, бюджету, соціально-економічного розвитку та регуляторної політики</w:t>
      </w:r>
      <w:r>
        <w:rPr>
          <w:rFonts w:cs="Times New Roman"/>
          <w:lang w:val="uk-UA"/>
        </w:rPr>
        <w:t xml:space="preserve"> (витяг з протоколу № 70 засідання постійної комісії від 09 травня    2024 року) та </w:t>
      </w:r>
      <w:r>
        <w:rPr>
          <w:rFonts w:cs="Times New Roman"/>
          <w:shd w:val="clear" w:color="auto" w:fill="FFFFFF"/>
          <w:lang w:val="uk-UA"/>
        </w:rPr>
        <w:t xml:space="preserve">рішення постійної комісії </w:t>
      </w:r>
      <w:r>
        <w:rPr>
          <w:rFonts w:cs="Times New Roman"/>
          <w:color w:val="333333"/>
          <w:lang w:val="uk-UA"/>
        </w:rPr>
        <w:t xml:space="preserve">з </w:t>
      </w:r>
      <w:r>
        <w:rPr>
          <w:rFonts w:cs="Times New Roman"/>
          <w:lang w:val="uk-UA"/>
        </w:rPr>
        <w:t>питань розвитку прав людини, законності, депутатської діяльності і етики, освіти, культури, молоді, спорту, охорони здоров’я та соціального захисту населення (витяг з протоколу № 62 засідання постійної комісії від 09 травня 2024 року) Зміївська міська рада</w:t>
      </w:r>
    </w:p>
    <w:p w14:paraId="01434E4E" w14:textId="77777777" w:rsidR="00DB349B" w:rsidRDefault="00DB349B">
      <w:pPr>
        <w:pStyle w:val="af2"/>
        <w:spacing w:line="200" w:lineRule="atLeast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14:paraId="0E1FBC36" w14:textId="77777777" w:rsidR="00DB349B" w:rsidRDefault="00123653">
      <w:pPr>
        <w:spacing w:line="200" w:lineRule="atLeast"/>
        <w:rPr>
          <w:rFonts w:cs="Times New Roman"/>
          <w:b/>
          <w:lang w:val="uk-UA"/>
        </w:rPr>
      </w:pPr>
      <w:r>
        <w:rPr>
          <w:rFonts w:cs="Times New Roman"/>
          <w:b/>
          <w:lang w:val="uk-UA"/>
        </w:rPr>
        <w:t>ВИРІШИЛА:</w:t>
      </w:r>
    </w:p>
    <w:p w14:paraId="72842E18" w14:textId="77777777" w:rsidR="00DB349B" w:rsidRDefault="00DB349B">
      <w:pPr>
        <w:spacing w:line="200" w:lineRule="atLeast"/>
        <w:jc w:val="center"/>
        <w:rPr>
          <w:rFonts w:cs="Times New Roman"/>
          <w:b/>
          <w:lang w:val="uk-UA"/>
        </w:rPr>
      </w:pPr>
    </w:p>
    <w:p w14:paraId="53E94930" w14:textId="77777777" w:rsidR="00DB349B" w:rsidRDefault="00123653">
      <w:pPr>
        <w:tabs>
          <w:tab w:val="left" w:pos="0"/>
        </w:tabs>
        <w:spacing w:line="200" w:lineRule="atLeast"/>
        <w:ind w:firstLine="68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1. Взяти до відома, що у Зміївського міського голови </w:t>
      </w:r>
      <w:proofErr w:type="spellStart"/>
      <w:r>
        <w:rPr>
          <w:rFonts w:cs="Times New Roman"/>
          <w:lang w:val="uk-UA"/>
        </w:rPr>
        <w:t>Голоднікова</w:t>
      </w:r>
      <w:proofErr w:type="spellEnd"/>
      <w:r>
        <w:rPr>
          <w:rFonts w:cs="Times New Roman"/>
          <w:lang w:val="uk-UA"/>
        </w:rPr>
        <w:t xml:space="preserve"> Павла Вікторовича встановлено 7 ранг посадової особи місцевого самоврядування в межах четвертої категорії посад.</w:t>
      </w:r>
    </w:p>
    <w:p w14:paraId="37A99F6A" w14:textId="20099878" w:rsidR="00DB349B" w:rsidRDefault="00123653">
      <w:pPr>
        <w:tabs>
          <w:tab w:val="left" w:pos="0"/>
        </w:tabs>
        <w:spacing w:line="200" w:lineRule="atLeast"/>
        <w:ind w:firstLine="680"/>
        <w:jc w:val="both"/>
      </w:pPr>
      <w:r>
        <w:rPr>
          <w:rFonts w:cs="Times New Roman"/>
          <w:lang w:val="uk-UA"/>
        </w:rPr>
        <w:t xml:space="preserve">2. Установити Зміївському міському голові </w:t>
      </w:r>
      <w:proofErr w:type="spellStart"/>
      <w:r>
        <w:rPr>
          <w:rFonts w:cs="Times New Roman"/>
          <w:lang w:val="uk-UA"/>
        </w:rPr>
        <w:t>Голоднікову</w:t>
      </w:r>
      <w:proofErr w:type="spellEnd"/>
      <w:r>
        <w:rPr>
          <w:rFonts w:cs="Times New Roman"/>
          <w:lang w:val="uk-UA"/>
        </w:rPr>
        <w:t xml:space="preserve"> Павлу Вікторовичу:</w:t>
      </w:r>
    </w:p>
    <w:p w14:paraId="01556B58" w14:textId="77777777" w:rsidR="00DB349B" w:rsidRPr="00E4311C" w:rsidRDefault="00123653">
      <w:pPr>
        <w:spacing w:line="200" w:lineRule="atLeast"/>
        <w:ind w:firstLine="680"/>
        <w:jc w:val="both"/>
        <w:rPr>
          <w:lang w:val="uk-UA"/>
        </w:rPr>
      </w:pPr>
      <w:r>
        <w:rPr>
          <w:rFonts w:cs="Times New Roman"/>
          <w:color w:val="000000"/>
          <w:lang w:val="uk-UA"/>
        </w:rPr>
        <w:t>2.1. Посадовий оклад відповідно до схем посадових окладів, встановлених постановою Кабінету Міністрів України від 09 березня 2006 року № 268 «Про упорядкування структури та умов оплати праці працівників апарату органів виконавчої влади, органів прокуратури, судів та інших органів» із змінами, внесеними</w:t>
      </w:r>
      <w:r>
        <w:rPr>
          <w:rFonts w:cs="Times New Roman"/>
          <w:lang w:val="uk-UA"/>
        </w:rPr>
        <w:t xml:space="preserve"> постановою Кабінету Міністрів України</w:t>
      </w:r>
      <w:r>
        <w:rPr>
          <w:rFonts w:cs="Times New Roman"/>
          <w:shd w:val="clear" w:color="auto" w:fill="FFFFFF"/>
          <w:lang w:val="uk-UA"/>
        </w:rPr>
        <w:t xml:space="preserve"> від 30.04.2024 №484</w:t>
      </w:r>
      <w:r>
        <w:rPr>
          <w:rFonts w:cs="Times New Roman"/>
          <w:color w:val="000000"/>
          <w:lang w:val="uk-UA"/>
        </w:rPr>
        <w:t>.</w:t>
      </w:r>
      <w:r>
        <w:rPr>
          <w:rFonts w:cs="Times New Roman"/>
          <w:lang w:val="uk-UA"/>
        </w:rPr>
        <w:t xml:space="preserve"> </w:t>
      </w:r>
    </w:p>
    <w:p w14:paraId="4503CD89" w14:textId="77777777" w:rsidR="00DB349B" w:rsidRPr="00E4311C" w:rsidRDefault="00123653">
      <w:pPr>
        <w:spacing w:line="200" w:lineRule="atLeast"/>
        <w:ind w:firstLine="680"/>
        <w:jc w:val="both"/>
        <w:rPr>
          <w:lang w:val="uk-UA"/>
        </w:rPr>
      </w:pPr>
      <w:r>
        <w:rPr>
          <w:rFonts w:cs="Times New Roman"/>
          <w:color w:val="000000"/>
          <w:lang w:val="uk-UA"/>
        </w:rPr>
        <w:t xml:space="preserve">2.2. </w:t>
      </w:r>
      <w:r>
        <w:rPr>
          <w:rFonts w:cs="Times New Roman"/>
          <w:lang w:val="uk-UA"/>
        </w:rPr>
        <w:t>Щомісячну надбавку за виконання особливо важливої роботи у розмірі 50 відсотків посадового окладу з урахуванням надбавки за ранг посадової особи місцевого самоврядування та надбавки за вислугу років.</w:t>
      </w:r>
    </w:p>
    <w:p w14:paraId="3DF0CDF3" w14:textId="2B2B0112" w:rsidR="00DB349B" w:rsidRDefault="00123653">
      <w:pPr>
        <w:spacing w:line="200" w:lineRule="atLeast"/>
        <w:ind w:right="-427" w:firstLine="709"/>
        <w:jc w:val="both"/>
      </w:pPr>
      <w:r>
        <w:rPr>
          <w:rFonts w:cs="Times New Roman"/>
          <w:lang w:val="uk-UA"/>
        </w:rPr>
        <w:t>3. Виплачувати Зміївському міському голові:</w:t>
      </w:r>
    </w:p>
    <w:p w14:paraId="5A19A5AA" w14:textId="77777777" w:rsidR="00DB349B" w:rsidRDefault="00123653">
      <w:pPr>
        <w:spacing w:line="200" w:lineRule="atLeast"/>
        <w:ind w:right="-427" w:firstLine="709"/>
        <w:jc w:val="both"/>
      </w:pPr>
      <w:r>
        <w:rPr>
          <w:rFonts w:cs="Times New Roman"/>
          <w:lang w:val="uk-UA"/>
        </w:rPr>
        <w:t>3.1. Щомісячну надбавку за ранг посадової особи місцевого самоврядування.</w:t>
      </w:r>
      <w:r>
        <w:rPr>
          <w:rFonts w:cs="Times New Roman"/>
          <w:color w:val="000000"/>
          <w:lang w:val="uk-UA"/>
        </w:rPr>
        <w:t xml:space="preserve"> </w:t>
      </w:r>
    </w:p>
    <w:p w14:paraId="24F5420D" w14:textId="77777777" w:rsidR="00DB349B" w:rsidRDefault="00123653">
      <w:pPr>
        <w:spacing w:line="200" w:lineRule="atLeast"/>
        <w:ind w:firstLine="680"/>
        <w:jc w:val="both"/>
      </w:pPr>
      <w:r>
        <w:rPr>
          <w:rFonts w:cs="Times New Roman"/>
          <w:color w:val="000000"/>
          <w:lang w:val="uk-UA"/>
        </w:rPr>
        <w:t>3.2. Щомісячну надбавку за вислугу років у розмірі, визначеному чинним законодавством, з урахуванням доплати за ранг посадової особи місцевого самоврядування.</w:t>
      </w:r>
    </w:p>
    <w:p w14:paraId="6FF3B7A6" w14:textId="77777777" w:rsidR="00DB349B" w:rsidRDefault="00123653">
      <w:pPr>
        <w:spacing w:line="200" w:lineRule="atLeast"/>
        <w:ind w:firstLine="68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4. Надавати Зміївському міському голові один раз на рік матеріальну допомогу для вирішення соціально-побутових питань та допомогу на оздоровлення при наданні щорічної відпустки в розмірі середньомісячної заробітної плати.</w:t>
      </w:r>
    </w:p>
    <w:p w14:paraId="75C540E1" w14:textId="77777777" w:rsidR="00E4311C" w:rsidRDefault="00123653">
      <w:pPr>
        <w:spacing w:line="200" w:lineRule="atLeast"/>
        <w:ind w:firstLine="680"/>
        <w:jc w:val="both"/>
        <w:rPr>
          <w:rFonts w:cs="Times New Roman"/>
          <w:color w:val="000000"/>
          <w:lang w:val="uk-UA"/>
        </w:rPr>
      </w:pPr>
      <w:r>
        <w:rPr>
          <w:rFonts w:cs="Times New Roman"/>
          <w:color w:val="000000"/>
          <w:lang w:val="uk-UA"/>
        </w:rPr>
        <w:t>5. Здійснювати щомісяця преміювання Зміївського міського голови відповідно до його</w:t>
      </w:r>
    </w:p>
    <w:p w14:paraId="2033045A" w14:textId="77777777" w:rsidR="00E4311C" w:rsidRDefault="00E4311C">
      <w:pPr>
        <w:spacing w:line="200" w:lineRule="atLeast"/>
        <w:ind w:firstLine="680"/>
        <w:jc w:val="both"/>
        <w:rPr>
          <w:rFonts w:cs="Times New Roman"/>
          <w:color w:val="000000"/>
          <w:lang w:val="uk-UA"/>
        </w:rPr>
      </w:pPr>
    </w:p>
    <w:p w14:paraId="73D94DB8" w14:textId="55D24200" w:rsidR="00DB349B" w:rsidRPr="00123653" w:rsidRDefault="00123653" w:rsidP="00E4311C">
      <w:pPr>
        <w:spacing w:line="200" w:lineRule="atLeast"/>
        <w:jc w:val="both"/>
        <w:rPr>
          <w:lang w:val="uk-UA"/>
        </w:rPr>
      </w:pPr>
      <w:r>
        <w:rPr>
          <w:rFonts w:cs="Times New Roman"/>
          <w:color w:val="000000"/>
          <w:lang w:val="uk-UA"/>
        </w:rPr>
        <w:lastRenderedPageBreak/>
        <w:t>особистого вкладу в загальні результати роботи, а також до державних і професійних свят та ювілейних дат, в розмірі 50 відсотків посадового окладу в межах фонду преміювання.</w:t>
      </w:r>
    </w:p>
    <w:p w14:paraId="728773C4" w14:textId="77777777" w:rsidR="00DB349B" w:rsidRPr="00123653" w:rsidRDefault="00123653">
      <w:pPr>
        <w:spacing w:line="200" w:lineRule="atLeast"/>
        <w:ind w:firstLine="680"/>
        <w:jc w:val="both"/>
        <w:rPr>
          <w:lang w:val="uk-UA"/>
        </w:rPr>
      </w:pPr>
      <w:r>
        <w:rPr>
          <w:rFonts w:cs="Times New Roman"/>
          <w:color w:val="000000"/>
          <w:lang w:val="uk-UA"/>
        </w:rPr>
        <w:t>6. Визнати таким, що втратило чинність, рішення Зміївської міської ради від 8 грудня 2020 року №4-І «</w:t>
      </w:r>
      <w:r>
        <w:rPr>
          <w:rFonts w:cs="Times New Roman"/>
          <w:lang w:val="uk-UA"/>
        </w:rPr>
        <w:t>Про визначення умов оплати праці Зміївського міського голови» (із змінами).</w:t>
      </w:r>
    </w:p>
    <w:p w14:paraId="51712402" w14:textId="7E4FDE7B" w:rsidR="00DB349B" w:rsidRPr="00123653" w:rsidRDefault="00123653">
      <w:pPr>
        <w:spacing w:line="200" w:lineRule="atLeast"/>
        <w:ind w:firstLine="709"/>
        <w:jc w:val="both"/>
        <w:rPr>
          <w:lang w:val="uk-UA"/>
        </w:rPr>
      </w:pPr>
      <w:r>
        <w:rPr>
          <w:rFonts w:cs="Times New Roman"/>
          <w:lang w:val="uk-UA"/>
        </w:rPr>
        <w:t xml:space="preserve">7. Контроль за виконанням рішення покласти на </w:t>
      </w:r>
      <w:r>
        <w:rPr>
          <w:rFonts w:cs="Times New Roman"/>
          <w:shd w:val="clear" w:color="auto" w:fill="FFFFFF"/>
          <w:lang w:val="uk-UA"/>
        </w:rPr>
        <w:t xml:space="preserve"> постійну комісію міської ради з питань планування, фінансів, бюджету, соціально-економічного розвитку та регуляторної політики (Віталій КУЛІШ) та постійну комісію </w:t>
      </w:r>
      <w:r>
        <w:rPr>
          <w:rFonts w:cs="Times New Roman"/>
          <w:bCs/>
          <w:color w:val="333333"/>
          <w:lang w:val="uk-UA"/>
        </w:rPr>
        <w:t xml:space="preserve">з </w:t>
      </w:r>
      <w:r>
        <w:rPr>
          <w:rFonts w:cs="Times New Roman"/>
          <w:bCs/>
          <w:lang w:val="uk-UA"/>
        </w:rPr>
        <w:t>питань розвитку прав людини, законності, депутатської діяльності і етики, освіти, культури, молоді, спорту, охорони здоров’я та соціального захисту населення (Костянтин РУДЕНКО).</w:t>
      </w:r>
    </w:p>
    <w:p w14:paraId="7C7F39AA" w14:textId="77777777" w:rsidR="00DB349B" w:rsidRDefault="00DB349B">
      <w:pPr>
        <w:spacing w:line="200" w:lineRule="atLeast"/>
        <w:jc w:val="both"/>
        <w:rPr>
          <w:rFonts w:cs="Times New Roman"/>
          <w:lang w:val="uk-UA"/>
        </w:rPr>
      </w:pPr>
    </w:p>
    <w:p w14:paraId="37D41FE6" w14:textId="77777777" w:rsidR="00DB349B" w:rsidRDefault="00DB349B">
      <w:pPr>
        <w:spacing w:line="200" w:lineRule="atLeast"/>
        <w:jc w:val="both"/>
        <w:rPr>
          <w:rFonts w:cs="Times New Roman"/>
          <w:lang w:val="uk-UA"/>
        </w:rPr>
      </w:pPr>
    </w:p>
    <w:p w14:paraId="5FD89F2F" w14:textId="77777777" w:rsidR="00DB349B" w:rsidRDefault="00DB349B">
      <w:pPr>
        <w:tabs>
          <w:tab w:val="left" w:pos="682"/>
        </w:tabs>
        <w:suppressAutoHyphens w:val="0"/>
        <w:spacing w:line="200" w:lineRule="atLeast"/>
        <w:ind w:firstLine="567"/>
        <w:jc w:val="both"/>
        <w:rPr>
          <w:lang w:val="uk-UA"/>
        </w:rPr>
      </w:pPr>
    </w:p>
    <w:p w14:paraId="145FA5BE" w14:textId="77777777" w:rsidR="00DB349B" w:rsidRDefault="00DB349B">
      <w:pPr>
        <w:shd w:val="clear" w:color="auto" w:fill="FFFFFF"/>
        <w:spacing w:after="160" w:line="100" w:lineRule="atLeast"/>
        <w:ind w:right="4535"/>
        <w:jc w:val="both"/>
        <w:rPr>
          <w:rFonts w:eastAsia="Andale Sans UI;Arial Unicode MS" w:cs="Times New Roman"/>
          <w:iCs/>
          <w:shd w:val="clear" w:color="auto" w:fill="FFFFFF"/>
          <w:lang w:val="uk-UA" w:eastAsia="ru-RU" w:bidi="ar-SA"/>
        </w:rPr>
      </w:pPr>
    </w:p>
    <w:p w14:paraId="3466316E" w14:textId="77777777" w:rsidR="00DB349B" w:rsidRDefault="00123653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</w:pP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Міський голова                               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en-US"/>
        </w:rPr>
        <w:t xml:space="preserve">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                                               Павло ГОЛОДНІКОВ</w:t>
      </w:r>
    </w:p>
    <w:p w14:paraId="4F8326C5" w14:textId="77777777" w:rsidR="00DB349B" w:rsidRDefault="00DB349B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14:paraId="75733D4A" w14:textId="77777777" w:rsidR="00DB349B" w:rsidRDefault="00DB349B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14:paraId="61032509" w14:textId="77777777" w:rsidR="00DB349B" w:rsidRDefault="00DB349B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14:paraId="50B0AC80" w14:textId="77777777" w:rsidR="00DB349B" w:rsidRDefault="00DB349B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14:paraId="24D6895C" w14:textId="77777777" w:rsidR="00DB349B" w:rsidRDefault="00DB349B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14:paraId="5560669D" w14:textId="77777777" w:rsidR="00DB349B" w:rsidRDefault="00DB349B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14:paraId="6E4D66DB" w14:textId="77777777" w:rsidR="00DB349B" w:rsidRDefault="00DB349B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14:paraId="2A6FC6E3" w14:textId="77777777" w:rsidR="00DB349B" w:rsidRDefault="00DB349B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14:paraId="1D2DB886" w14:textId="77777777" w:rsidR="00DB349B" w:rsidRDefault="00DB349B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14:paraId="7E0CC025" w14:textId="77777777" w:rsidR="00DB349B" w:rsidRDefault="00DB349B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14:paraId="4A3458FB" w14:textId="77777777" w:rsidR="00DB349B" w:rsidRDefault="00DB349B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14:paraId="554673AB" w14:textId="77777777" w:rsidR="00DB349B" w:rsidRDefault="00DB349B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14:paraId="0AD042D6" w14:textId="77777777" w:rsidR="00DB349B" w:rsidRDefault="00DB349B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14:paraId="72A0CBCE" w14:textId="77777777" w:rsidR="00DB349B" w:rsidRDefault="00DB349B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14:paraId="1DB7834B" w14:textId="77777777" w:rsidR="00DB349B" w:rsidRDefault="00DB349B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14:paraId="243485A0" w14:textId="77777777" w:rsidR="00DB349B" w:rsidRDefault="00DB349B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14:paraId="0DF71981" w14:textId="77777777" w:rsidR="00DB349B" w:rsidRDefault="00DB349B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14:paraId="5B9A1D30" w14:textId="77777777" w:rsidR="00DB349B" w:rsidRDefault="00DB349B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14:paraId="425EA489" w14:textId="77777777" w:rsidR="00DB349B" w:rsidRDefault="00DB349B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14:paraId="43DAFD67" w14:textId="77777777" w:rsidR="00DB349B" w:rsidRDefault="00DB349B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14:paraId="433825E5" w14:textId="77777777" w:rsidR="00DB349B" w:rsidRDefault="00DB349B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14:paraId="5C1294FC" w14:textId="77777777" w:rsidR="00DB349B" w:rsidRDefault="00DB349B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14:paraId="4FEA7CBC" w14:textId="77777777" w:rsidR="00DB349B" w:rsidRDefault="00DB349B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14:paraId="71C0156E" w14:textId="77777777" w:rsidR="00DB349B" w:rsidRDefault="00DB349B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14:paraId="710314B2" w14:textId="77777777" w:rsidR="00DB349B" w:rsidRDefault="00DB349B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14:paraId="1E3DD4B2" w14:textId="77777777" w:rsidR="00DB349B" w:rsidRDefault="00DB349B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14:paraId="45157706" w14:textId="77777777" w:rsidR="00DB349B" w:rsidRDefault="00DB349B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14:paraId="6383EA28" w14:textId="77777777" w:rsidR="00DB349B" w:rsidRDefault="00DB349B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14:paraId="56BAFD96" w14:textId="77777777" w:rsidR="00DB349B" w:rsidRDefault="00DB349B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14:paraId="5E9F4366" w14:textId="77777777" w:rsidR="00DB349B" w:rsidRDefault="00DB349B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14:paraId="1EE98D14" w14:textId="77777777" w:rsidR="00DB349B" w:rsidRDefault="00DB349B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14:paraId="00D5F6C3" w14:textId="77777777" w:rsidR="00DB349B" w:rsidRDefault="00DB349B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</w:pPr>
    </w:p>
    <w:sectPr w:rsidR="00DB349B">
      <w:pgSz w:w="11906" w:h="16838"/>
      <w:pgMar w:top="1134" w:right="566" w:bottom="851" w:left="1701" w:header="0" w:footer="0" w:gutter="0"/>
      <w:cols w:space="720"/>
      <w:formProt w:val="0"/>
      <w:docGrid w:linePitch="60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Arial Unicode M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23447A"/>
    <w:multiLevelType w:val="multilevel"/>
    <w:tmpl w:val="A2A04C4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A031FBD"/>
    <w:multiLevelType w:val="multilevel"/>
    <w:tmpl w:val="B4D4B0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358360627">
    <w:abstractNumId w:val="0"/>
  </w:num>
  <w:num w:numId="2" w16cid:durableId="865558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49B"/>
    <w:rsid w:val="000373B0"/>
    <w:rsid w:val="00056720"/>
    <w:rsid w:val="00123653"/>
    <w:rsid w:val="00407257"/>
    <w:rsid w:val="00DB349B"/>
    <w:rsid w:val="00E4311C"/>
    <w:rsid w:val="00F4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71094"/>
  <w15:docId w15:val="{60977BB2-2A8D-4D24-8F18-2CBFACA8C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Lucida Sans Unicode" w:hAnsi="Times New Roman" w:cs="Tahoma"/>
      <w:color w:val="00000A"/>
      <w:sz w:val="24"/>
      <w:lang w:val="ru-RU" w:bidi="ru-RU"/>
    </w:rPr>
  </w:style>
  <w:style w:type="paragraph" w:styleId="1">
    <w:name w:val="heading 1"/>
    <w:basedOn w:val="a"/>
    <w:qFormat/>
    <w:pPr>
      <w:keepNext/>
      <w:numPr>
        <w:numId w:val="1"/>
      </w:numPr>
      <w:jc w:val="both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a"/>
    <w:qFormat/>
    <w:pPr>
      <w:keepNext/>
      <w:numPr>
        <w:ilvl w:val="2"/>
        <w:numId w:val="1"/>
      </w:numPr>
      <w:jc w:val="center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Lucida Sans Unicode" w:hAnsi="Times New Roman" w:cs="Times New Roman"/>
      <w:b w:val="0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color w:val="00000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 w:val="0"/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2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Times New Roman" w:eastAsia="Arial Unicode MS" w:hAnsi="Times New Roman" w:cs="Tahoma"/>
      <w:sz w:val="28"/>
      <w:szCs w:val="24"/>
      <w:lang w:val="uk-UA" w:bidi="ru-RU"/>
    </w:rPr>
  </w:style>
  <w:style w:type="character" w:customStyle="1" w:styleId="30">
    <w:name w:val="Заголовок 3 Знак"/>
    <w:qFormat/>
    <w:rPr>
      <w:rFonts w:ascii="Times New Roman" w:eastAsia="Lucida Sans Unicode" w:hAnsi="Times New Roman" w:cs="Tahoma"/>
      <w:sz w:val="24"/>
      <w:szCs w:val="24"/>
      <w:lang w:bidi="ru-RU"/>
    </w:rPr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Основной текст с отступом Знак"/>
    <w:qFormat/>
    <w:rPr>
      <w:rFonts w:ascii="Calibri" w:eastAsia="Calibri" w:hAnsi="Calibri" w:cs="Times New Roman"/>
    </w:rPr>
  </w:style>
  <w:style w:type="character" w:customStyle="1" w:styleId="a5">
    <w:name w:val="Текст выноски Знак"/>
    <w:qFormat/>
    <w:rPr>
      <w:rFonts w:ascii="Segoe UI" w:eastAsia="Lucida Sans Unicode" w:hAnsi="Segoe UI" w:cs="Segoe UI"/>
      <w:sz w:val="18"/>
      <w:szCs w:val="18"/>
      <w:lang w:val="ru-RU" w:bidi="ru-RU"/>
    </w:rPr>
  </w:style>
  <w:style w:type="character" w:customStyle="1" w:styleId="a6">
    <w:name w:val="Символ нумерации"/>
    <w:qFormat/>
  </w:style>
  <w:style w:type="character" w:customStyle="1" w:styleId="a7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qFormat/>
    <w:rPr>
      <w:rFonts w:cs="Times New Roman"/>
      <w:b w:val="0"/>
      <w:lang w:val="uk-UA"/>
    </w:rPr>
  </w:style>
  <w:style w:type="character" w:customStyle="1" w:styleId="ListLabel2">
    <w:name w:val="ListLabel 2"/>
    <w:qFormat/>
    <w:rPr>
      <w:b w:val="0"/>
      <w:lang w:val="uk-UA"/>
    </w:rPr>
  </w:style>
  <w:style w:type="character" w:customStyle="1" w:styleId="a8">
    <w:name w:val="Символ нумерації"/>
    <w:qFormat/>
  </w:style>
  <w:style w:type="character" w:customStyle="1" w:styleId="a9">
    <w:name w:val="Маркери списку"/>
    <w:qFormat/>
    <w:rPr>
      <w:rFonts w:ascii="OpenSymbol" w:eastAsia="OpenSymbol" w:hAnsi="OpenSymbol" w:cs="OpenSymbol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ae">
    <w:name w:val="Покажчик"/>
    <w:basedOn w:val="a"/>
    <w:qFormat/>
    <w:pPr>
      <w:suppressLineNumbers/>
    </w:pPr>
    <w:rPr>
      <w:rFonts w:cs="FreeSans"/>
    </w:rPr>
  </w:style>
  <w:style w:type="paragraph" w:styleId="af">
    <w:name w:val="Title"/>
    <w:basedOn w:val="a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20">
    <w:name w:val="Заголовок2"/>
    <w:basedOn w:val="a"/>
    <w:qFormat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af0">
    <w:name w:val="Название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pPr>
      <w:suppressLineNumbers/>
    </w:pPr>
    <w:rPr>
      <w:rFonts w:cs="Arial Unicode MS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Iauiue">
    <w:name w:val="Iau?iue"/>
    <w:qFormat/>
    <w:pPr>
      <w:suppressAutoHyphens/>
    </w:pPr>
    <w:rPr>
      <w:rFonts w:ascii="Times New Roman" w:eastAsia="Arial" w:hAnsi="Times New Roman" w:cs="Times New Roman"/>
      <w:color w:val="00000A"/>
      <w:sz w:val="24"/>
      <w:szCs w:val="20"/>
      <w:lang w:val="en-US" w:bidi="ar-SA"/>
    </w:rPr>
  </w:style>
  <w:style w:type="paragraph" w:styleId="af1">
    <w:name w:val="List Paragraph"/>
    <w:basedOn w:val="a"/>
    <w:qFormat/>
    <w:pPr>
      <w:spacing w:line="100" w:lineRule="atLeast"/>
      <w:ind w:left="720"/>
    </w:pPr>
  </w:style>
  <w:style w:type="paragraph" w:styleId="af2">
    <w:name w:val="Body Text Indent"/>
    <w:basedOn w:val="a"/>
    <w:pPr>
      <w:widowControl/>
      <w:suppressAutoHyphens w:val="0"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bidi="ar-SA"/>
    </w:rPr>
  </w:style>
  <w:style w:type="paragraph" w:styleId="af3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4">
    <w:name w:val="Normal (Web)"/>
    <w:basedOn w:val="a"/>
    <w:qFormat/>
    <w:pPr>
      <w:widowControl/>
      <w:suppressAutoHyphens w:val="0"/>
      <w:spacing w:before="280" w:after="119"/>
    </w:pPr>
    <w:rPr>
      <w:rFonts w:eastAsia="Times New Roman" w:cs="Times New Roman"/>
      <w:lang w:bidi="ar-SA"/>
    </w:rPr>
  </w:style>
  <w:style w:type="paragraph" w:customStyle="1" w:styleId="af5">
    <w:name w:val="Вміст таблиці"/>
    <w:basedOn w:val="a"/>
    <w:qFormat/>
    <w:pPr>
      <w:suppressLineNumbers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2285</Words>
  <Characters>1303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С. Пархоменко</dc:creator>
  <dc:description/>
  <cp:lastModifiedBy>оксана приймак</cp:lastModifiedBy>
  <cp:revision>2</cp:revision>
  <cp:lastPrinted>2025-06-13T11:14:00Z</cp:lastPrinted>
  <dcterms:created xsi:type="dcterms:W3CDTF">2025-06-13T11:16:00Z</dcterms:created>
  <dcterms:modified xsi:type="dcterms:W3CDTF">2025-06-13T11:16:00Z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