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21" w:rsidRPr="00AD0D21" w:rsidRDefault="00AD0D21" w:rsidP="00AD0D21">
      <w:pPr>
        <w:jc w:val="center"/>
        <w:rPr>
          <w:b/>
          <w:bCs/>
          <w:noProof/>
          <w:sz w:val="24"/>
          <w:szCs w:val="24"/>
          <w:lang w:eastAsia="en-US"/>
        </w:rPr>
      </w:pPr>
      <w:r w:rsidRPr="00AD0D21">
        <w:rPr>
          <w:b/>
          <w:bCs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2715045</wp:posOffset>
            </wp:positionH>
            <wp:positionV relativeFrom="paragraph">
              <wp:posOffset>-538647</wp:posOffset>
            </wp:positionV>
            <wp:extent cx="433070" cy="615950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0D21" w:rsidRPr="00AD0D21" w:rsidRDefault="00AD0D21" w:rsidP="00AD0D21">
      <w:pPr>
        <w:jc w:val="center"/>
        <w:rPr>
          <w:noProof/>
          <w:sz w:val="24"/>
          <w:szCs w:val="24"/>
          <w:lang w:eastAsia="en-US"/>
        </w:rPr>
      </w:pPr>
      <w:r w:rsidRPr="00AD0D21">
        <w:rPr>
          <w:b/>
          <w:bCs/>
          <w:noProof/>
          <w:sz w:val="24"/>
          <w:szCs w:val="24"/>
          <w:lang w:eastAsia="en-US"/>
        </w:rPr>
        <w:t xml:space="preserve">ЗМІЇВСЬКА </w:t>
      </w:r>
      <w:r w:rsidRPr="00AD0D21">
        <w:rPr>
          <w:b/>
          <w:bCs/>
          <w:noProof/>
          <w:sz w:val="24"/>
          <w:szCs w:val="24"/>
          <w:lang w:val="uk-UA" w:eastAsia="en-US"/>
        </w:rPr>
        <w:t>МІСЬКА</w:t>
      </w:r>
      <w:r w:rsidRPr="00AD0D21">
        <w:rPr>
          <w:b/>
          <w:bCs/>
          <w:noProof/>
          <w:sz w:val="24"/>
          <w:szCs w:val="24"/>
          <w:lang w:eastAsia="en-US"/>
        </w:rPr>
        <w:t xml:space="preserve"> РАДА</w:t>
      </w:r>
    </w:p>
    <w:p w:rsidR="00AD0D21" w:rsidRPr="00AD0D21" w:rsidRDefault="00AD0D21" w:rsidP="00AD0D21">
      <w:pPr>
        <w:jc w:val="center"/>
        <w:rPr>
          <w:noProof/>
          <w:sz w:val="24"/>
          <w:szCs w:val="24"/>
          <w:lang w:eastAsia="en-US"/>
        </w:rPr>
      </w:pPr>
    </w:p>
    <w:p w:rsidR="00AD0D21" w:rsidRPr="00AD0D21" w:rsidRDefault="00AD0D21" w:rsidP="00AD0D21">
      <w:pPr>
        <w:jc w:val="center"/>
        <w:rPr>
          <w:b/>
          <w:noProof/>
          <w:sz w:val="24"/>
          <w:szCs w:val="24"/>
          <w:lang w:eastAsia="en-US"/>
        </w:rPr>
      </w:pPr>
      <w:r w:rsidRPr="00AD0D21">
        <w:rPr>
          <w:b/>
          <w:bCs/>
          <w:noProof/>
          <w:sz w:val="24"/>
          <w:szCs w:val="24"/>
          <w:lang w:val="uk-UA" w:eastAsia="en-US"/>
        </w:rPr>
        <w:t xml:space="preserve">ЧУГУЇВСЬКОГО РАЙОНУ </w:t>
      </w:r>
      <w:r w:rsidRPr="00AD0D21">
        <w:rPr>
          <w:b/>
          <w:bCs/>
          <w:noProof/>
          <w:sz w:val="24"/>
          <w:szCs w:val="24"/>
          <w:lang w:eastAsia="en-US"/>
        </w:rPr>
        <w:t>ХАРКІВСЬКОЇ ОБЛАСТІ</w:t>
      </w:r>
    </w:p>
    <w:p w:rsidR="00AD0D21" w:rsidRPr="00AD0D21" w:rsidRDefault="00AD0D21" w:rsidP="00AD0D21">
      <w:pPr>
        <w:jc w:val="center"/>
        <w:rPr>
          <w:b/>
          <w:noProof/>
          <w:sz w:val="24"/>
          <w:szCs w:val="24"/>
          <w:lang w:eastAsia="en-US"/>
        </w:rPr>
      </w:pPr>
    </w:p>
    <w:p w:rsidR="00AD0D21" w:rsidRPr="00AD0D21" w:rsidRDefault="00AD0D21" w:rsidP="00AD0D21">
      <w:pPr>
        <w:jc w:val="center"/>
        <w:rPr>
          <w:b/>
          <w:noProof/>
          <w:sz w:val="24"/>
          <w:szCs w:val="24"/>
          <w:lang w:val="uk-UA" w:eastAsia="en-US"/>
        </w:rPr>
      </w:pPr>
      <w:r w:rsidRPr="00AD0D21">
        <w:rPr>
          <w:b/>
          <w:noProof/>
          <w:sz w:val="24"/>
          <w:szCs w:val="24"/>
          <w:lang w:val="en-US" w:eastAsia="en-US"/>
        </w:rPr>
        <w:t>L</w:t>
      </w:r>
      <w:r w:rsidRPr="00AD0D21">
        <w:rPr>
          <w:b/>
          <w:noProof/>
          <w:sz w:val="24"/>
          <w:szCs w:val="24"/>
          <w:lang w:val="uk-UA" w:eastAsia="en-US"/>
        </w:rPr>
        <w:t>ХІІІ</w:t>
      </w:r>
      <w:r w:rsidRPr="00AD0D21">
        <w:rPr>
          <w:b/>
          <w:noProof/>
          <w:sz w:val="24"/>
          <w:szCs w:val="24"/>
          <w:lang w:eastAsia="en-US"/>
        </w:rPr>
        <w:t xml:space="preserve"> сесія VIII скликання</w:t>
      </w:r>
    </w:p>
    <w:p w:rsidR="00AD0D21" w:rsidRPr="00AD0D21" w:rsidRDefault="00AD0D21" w:rsidP="00AD0D21">
      <w:pPr>
        <w:jc w:val="center"/>
        <w:rPr>
          <w:b/>
          <w:noProof/>
          <w:sz w:val="24"/>
          <w:szCs w:val="24"/>
          <w:lang w:val="uk-UA" w:eastAsia="en-US"/>
        </w:rPr>
      </w:pPr>
    </w:p>
    <w:p w:rsidR="00AD0D21" w:rsidRPr="00AD0D21" w:rsidRDefault="00AD0D21" w:rsidP="00AD0D21">
      <w:pPr>
        <w:jc w:val="center"/>
        <w:rPr>
          <w:b/>
          <w:i/>
          <w:noProof/>
          <w:sz w:val="24"/>
          <w:szCs w:val="24"/>
          <w:lang w:val="uk-UA" w:eastAsia="en-US"/>
        </w:rPr>
      </w:pPr>
      <w:r w:rsidRPr="00AD0D21">
        <w:rPr>
          <w:b/>
          <w:noProof/>
          <w:sz w:val="24"/>
          <w:szCs w:val="24"/>
          <w:lang w:val="uk-UA" w:eastAsia="en-US"/>
        </w:rPr>
        <w:t>РІШЕННЯ</w:t>
      </w:r>
    </w:p>
    <w:p w:rsidR="00AD0D21" w:rsidRPr="00AD0D21" w:rsidRDefault="00AD0D21" w:rsidP="00AD0D21">
      <w:pPr>
        <w:jc w:val="center"/>
        <w:rPr>
          <w:b/>
          <w:i/>
          <w:noProof/>
          <w:sz w:val="24"/>
          <w:szCs w:val="24"/>
          <w:lang w:val="uk-UA" w:eastAsia="en-US"/>
        </w:rPr>
      </w:pPr>
    </w:p>
    <w:tbl>
      <w:tblPr>
        <w:tblW w:w="9565" w:type="dxa"/>
        <w:tblLayout w:type="fixed"/>
        <w:tblLook w:val="0000" w:firstRow="0" w:lastRow="0" w:firstColumn="0" w:lastColumn="0" w:noHBand="0" w:noVBand="0"/>
      </w:tblPr>
      <w:tblGrid>
        <w:gridCol w:w="3360"/>
        <w:gridCol w:w="2400"/>
        <w:gridCol w:w="3805"/>
      </w:tblGrid>
      <w:tr w:rsidR="00AD0D21" w:rsidRPr="00AD0D21" w:rsidTr="003F6F10">
        <w:tc>
          <w:tcPr>
            <w:tcW w:w="3360" w:type="dxa"/>
            <w:shd w:val="clear" w:color="auto" w:fill="auto"/>
          </w:tcPr>
          <w:p w:rsidR="00AD0D21" w:rsidRPr="00AD0D21" w:rsidRDefault="00AD0D21" w:rsidP="00AD0D21">
            <w:pPr>
              <w:rPr>
                <w:b/>
                <w:bCs/>
                <w:noProof/>
                <w:sz w:val="24"/>
                <w:szCs w:val="24"/>
                <w:lang w:val="en-US" w:eastAsia="en-US"/>
              </w:rPr>
            </w:pPr>
            <w:r w:rsidRPr="00AD0D21">
              <w:rPr>
                <w:b/>
                <w:bCs/>
                <w:noProof/>
                <w:sz w:val="24"/>
                <w:szCs w:val="24"/>
                <w:lang w:val="uk-UA" w:eastAsia="en-US"/>
              </w:rPr>
              <w:t>0</w:t>
            </w:r>
            <w:r w:rsidRPr="00AD0D21">
              <w:rPr>
                <w:b/>
                <w:bCs/>
                <w:noProof/>
                <w:sz w:val="24"/>
                <w:szCs w:val="24"/>
                <w:lang w:val="en-US" w:eastAsia="en-US"/>
              </w:rPr>
              <w:t xml:space="preserve">9 </w:t>
            </w:r>
            <w:r w:rsidRPr="00AD0D21">
              <w:rPr>
                <w:b/>
                <w:bCs/>
                <w:noProof/>
                <w:sz w:val="24"/>
                <w:szCs w:val="24"/>
                <w:lang w:val="uk-UA" w:eastAsia="en-US"/>
              </w:rPr>
              <w:t>травня 2024 року</w:t>
            </w:r>
          </w:p>
        </w:tc>
        <w:tc>
          <w:tcPr>
            <w:tcW w:w="2400" w:type="dxa"/>
            <w:shd w:val="clear" w:color="auto" w:fill="auto"/>
          </w:tcPr>
          <w:p w:rsidR="00AD0D21" w:rsidRPr="00AD0D21" w:rsidRDefault="00AD0D21" w:rsidP="00AD0D21">
            <w:pPr>
              <w:jc w:val="center"/>
              <w:rPr>
                <w:b/>
                <w:noProof/>
                <w:sz w:val="24"/>
                <w:szCs w:val="24"/>
                <w:lang w:val="en-US" w:eastAsia="en-US"/>
              </w:rPr>
            </w:pPr>
            <w:r w:rsidRPr="00AD0D21">
              <w:rPr>
                <w:b/>
                <w:bCs/>
                <w:noProof/>
                <w:sz w:val="24"/>
                <w:szCs w:val="24"/>
                <w:lang w:val="uk-UA" w:eastAsia="en-US"/>
              </w:rPr>
              <w:t>м.</w:t>
            </w:r>
            <w:r w:rsidRPr="00AD0D21">
              <w:rPr>
                <w:b/>
                <w:bCs/>
                <w:noProof/>
                <w:sz w:val="24"/>
                <w:szCs w:val="24"/>
                <w:lang w:val="en-US" w:eastAsia="en-US"/>
              </w:rPr>
              <w:t xml:space="preserve"> </w:t>
            </w:r>
            <w:r w:rsidRPr="00AD0D21">
              <w:rPr>
                <w:b/>
                <w:bCs/>
                <w:noProof/>
                <w:sz w:val="24"/>
                <w:szCs w:val="24"/>
                <w:lang w:eastAsia="en-US"/>
              </w:rPr>
              <w:t>Зміїв</w:t>
            </w:r>
          </w:p>
        </w:tc>
        <w:tc>
          <w:tcPr>
            <w:tcW w:w="3805" w:type="dxa"/>
            <w:shd w:val="clear" w:color="auto" w:fill="auto"/>
          </w:tcPr>
          <w:p w:rsidR="00AD0D21" w:rsidRPr="00AD0D21" w:rsidRDefault="00AD0D21" w:rsidP="00AD0D21">
            <w:pPr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b/>
                <w:noProof/>
                <w:sz w:val="24"/>
                <w:szCs w:val="24"/>
                <w:lang w:val="uk-UA" w:eastAsia="en-US"/>
              </w:rPr>
              <w:t xml:space="preserve">                 </w:t>
            </w:r>
            <w:r w:rsidRPr="00AD0D21">
              <w:rPr>
                <w:b/>
                <w:noProof/>
                <w:sz w:val="24"/>
                <w:szCs w:val="24"/>
                <w:lang w:eastAsia="en-US"/>
              </w:rPr>
              <w:t>№</w:t>
            </w:r>
            <w:r w:rsidRPr="00AD0D21">
              <w:rPr>
                <w:b/>
                <w:noProof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b/>
                <w:noProof/>
                <w:sz w:val="24"/>
                <w:szCs w:val="24"/>
                <w:lang w:val="en-US" w:eastAsia="en-US"/>
              </w:rPr>
              <w:t>3629</w:t>
            </w:r>
            <w:r w:rsidRPr="00AD0D21">
              <w:rPr>
                <w:b/>
                <w:noProof/>
                <w:sz w:val="24"/>
                <w:szCs w:val="24"/>
                <w:lang w:val="en-US" w:eastAsia="en-US"/>
              </w:rPr>
              <w:t>-</w:t>
            </w:r>
            <w:r w:rsidRPr="00AD0D21">
              <w:rPr>
                <w:b/>
                <w:noProof/>
                <w:sz w:val="24"/>
                <w:szCs w:val="24"/>
                <w:lang w:val="uk-UA" w:eastAsia="en-US"/>
              </w:rPr>
              <w:t>LХІІІ-VIII</w:t>
            </w:r>
          </w:p>
        </w:tc>
      </w:tr>
    </w:tbl>
    <w:p w:rsidR="005221D4" w:rsidRDefault="005221D4">
      <w:pPr>
        <w:rPr>
          <w:lang w:val="uk-UA"/>
        </w:rPr>
      </w:pPr>
    </w:p>
    <w:p w:rsidR="005221D4" w:rsidRDefault="005221D4">
      <w:pPr>
        <w:rPr>
          <w:lang w:val="uk-UA"/>
        </w:rPr>
      </w:pPr>
    </w:p>
    <w:tbl>
      <w:tblPr>
        <w:tblW w:w="11485" w:type="dxa"/>
        <w:tblLook w:val="0000" w:firstRow="0" w:lastRow="0" w:firstColumn="0" w:lastColumn="0" w:noHBand="0" w:noVBand="0"/>
      </w:tblPr>
      <w:tblGrid>
        <w:gridCol w:w="5103"/>
        <w:gridCol w:w="3190"/>
        <w:gridCol w:w="3192"/>
      </w:tblGrid>
      <w:tr w:rsidR="005221D4" w:rsidRPr="00AD0D21" w:rsidTr="00AD0D21">
        <w:tc>
          <w:tcPr>
            <w:tcW w:w="5103" w:type="dxa"/>
            <w:shd w:val="clear" w:color="auto" w:fill="auto"/>
          </w:tcPr>
          <w:p w:rsidR="005221D4" w:rsidRDefault="00AD0D21">
            <w:pPr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затвердження Положення про виплату стипендій учням і вихованцям закладів освіти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– переможцям олімпіад, конкурсів, спортивних змагань, турнірів тощо </w:t>
            </w:r>
          </w:p>
        </w:tc>
        <w:tc>
          <w:tcPr>
            <w:tcW w:w="3190" w:type="dxa"/>
            <w:shd w:val="clear" w:color="auto" w:fill="auto"/>
          </w:tcPr>
          <w:p w:rsidR="005221D4" w:rsidRDefault="005221D4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92" w:type="dxa"/>
            <w:shd w:val="clear" w:color="auto" w:fill="auto"/>
          </w:tcPr>
          <w:p w:rsidR="005221D4" w:rsidRDefault="005221D4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5221D4" w:rsidRDefault="005221D4">
      <w:pPr>
        <w:rPr>
          <w:b/>
          <w:sz w:val="24"/>
          <w:szCs w:val="24"/>
          <w:lang w:val="uk-UA"/>
        </w:rPr>
      </w:pPr>
    </w:p>
    <w:p w:rsidR="005221D4" w:rsidRDefault="005221D4">
      <w:pPr>
        <w:rPr>
          <w:b/>
          <w:sz w:val="24"/>
          <w:szCs w:val="24"/>
          <w:lang w:val="uk-UA"/>
        </w:rPr>
      </w:pPr>
    </w:p>
    <w:p w:rsidR="005221D4" w:rsidRDefault="00AD0D21">
      <w:pPr>
        <w:ind w:firstLine="540"/>
        <w:jc w:val="both"/>
        <w:rPr>
          <w:lang w:val="uk-UA"/>
        </w:rPr>
      </w:pPr>
      <w:r>
        <w:rPr>
          <w:bCs/>
          <w:iCs/>
          <w:sz w:val="24"/>
          <w:szCs w:val="24"/>
          <w:lang w:val="uk-UA"/>
        </w:rPr>
        <w:t>З метою забезпечення стабільного розвитку системи освіти громади, відповід</w:t>
      </w:r>
      <w:r>
        <w:rPr>
          <w:bCs/>
          <w:iCs/>
          <w:sz w:val="24"/>
          <w:szCs w:val="24"/>
          <w:lang w:val="uk-UA"/>
        </w:rPr>
        <w:t xml:space="preserve">но до вимог суспільства стосовно особистого розвитку дітей  та відповідно до пункту 22 статті 26 Закону України «Про місцеве самоврядування в Україні», </w:t>
      </w:r>
      <w:r w:rsidRPr="00AD0D21">
        <w:rPr>
          <w:bCs/>
          <w:iCs/>
          <w:sz w:val="24"/>
          <w:szCs w:val="24"/>
          <w:lang w:val="uk-UA"/>
        </w:rPr>
        <w:t xml:space="preserve">розглянувши лист начальника відділу освіти </w:t>
      </w:r>
      <w:proofErr w:type="spellStart"/>
      <w:r w:rsidRPr="00AD0D21">
        <w:rPr>
          <w:bCs/>
          <w:iCs/>
          <w:sz w:val="24"/>
          <w:szCs w:val="24"/>
          <w:lang w:val="uk-UA"/>
        </w:rPr>
        <w:t>Зміївської</w:t>
      </w:r>
      <w:proofErr w:type="spellEnd"/>
      <w:r w:rsidRPr="00AD0D21">
        <w:rPr>
          <w:bCs/>
          <w:iCs/>
          <w:sz w:val="24"/>
          <w:szCs w:val="24"/>
          <w:lang w:val="uk-UA"/>
        </w:rPr>
        <w:t xml:space="preserve"> міської ради від 03.</w:t>
      </w:r>
      <w:r>
        <w:rPr>
          <w:bCs/>
          <w:iCs/>
          <w:sz w:val="24"/>
          <w:szCs w:val="24"/>
          <w:lang w:val="uk-UA"/>
        </w:rPr>
        <w:t xml:space="preserve">05.2024 року № 01-30/499, </w:t>
      </w:r>
      <w:r>
        <w:rPr>
          <w:bCs/>
          <w:iCs/>
          <w:sz w:val="24"/>
          <w:szCs w:val="24"/>
          <w:lang w:val="uk-UA"/>
        </w:rPr>
        <w:t xml:space="preserve">враховуючи </w:t>
      </w:r>
      <w:r>
        <w:rPr>
          <w:bCs/>
          <w:sz w:val="24"/>
          <w:szCs w:val="24"/>
          <w:shd w:val="clear" w:color="auto" w:fill="FFFFFF"/>
          <w:lang w:val="uk-UA"/>
        </w:rPr>
        <w:t xml:space="preserve">рішення постійної комісії </w:t>
      </w:r>
      <w:r>
        <w:rPr>
          <w:sz w:val="24"/>
          <w:szCs w:val="24"/>
          <w:highlight w:val="white"/>
          <w:lang w:val="uk-UA"/>
        </w:rPr>
        <w:t xml:space="preserve">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розвитку прав людини, законності, депутатсько</w:t>
      </w:r>
      <w:r>
        <w:rPr>
          <w:color w:val="000000"/>
          <w:sz w:val="24"/>
          <w:szCs w:val="24"/>
          <w:shd w:val="clear" w:color="auto" w:fill="FFFFFF"/>
          <w:lang w:val="uk-UA"/>
        </w:rPr>
        <w:t>ї діяльності і етики, освіти, культури, молоді, спорту, охорони здоров’я та соціального захисту населення</w:t>
      </w:r>
      <w:r>
        <w:rPr>
          <w:sz w:val="24"/>
          <w:szCs w:val="24"/>
          <w:shd w:val="clear" w:color="auto" w:fill="FFFFFF"/>
          <w:lang w:val="uk-UA"/>
        </w:rPr>
        <w:t xml:space="preserve"> (витяг з протоколу № 61 </w:t>
      </w:r>
      <w:r>
        <w:rPr>
          <w:sz w:val="24"/>
          <w:szCs w:val="24"/>
          <w:shd w:val="clear" w:color="auto" w:fill="FFFFFF"/>
          <w:lang w:val="uk-UA"/>
        </w:rPr>
        <w:t xml:space="preserve">засідання постійної комісії від 08 </w:t>
      </w:r>
      <w:r>
        <w:rPr>
          <w:sz w:val="24"/>
          <w:szCs w:val="24"/>
          <w:shd w:val="clear" w:color="auto" w:fill="FFFFFF"/>
          <w:lang w:val="uk-UA"/>
        </w:rPr>
        <w:t>травня 2024 року)</w:t>
      </w:r>
      <w:r>
        <w:rPr>
          <w:bCs/>
          <w:iCs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Зміївська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міська рада</w:t>
      </w:r>
    </w:p>
    <w:p w:rsidR="005221D4" w:rsidRDefault="005221D4">
      <w:pPr>
        <w:ind w:left="180"/>
        <w:jc w:val="both"/>
        <w:rPr>
          <w:bCs/>
          <w:iCs/>
          <w:sz w:val="24"/>
          <w:szCs w:val="24"/>
          <w:lang w:val="uk-UA"/>
        </w:rPr>
      </w:pPr>
    </w:p>
    <w:p w:rsidR="005221D4" w:rsidRDefault="005221D4">
      <w:pPr>
        <w:ind w:left="180"/>
        <w:jc w:val="center"/>
        <w:rPr>
          <w:b/>
          <w:bCs/>
          <w:iCs/>
          <w:sz w:val="24"/>
          <w:szCs w:val="24"/>
          <w:lang w:val="uk-UA"/>
        </w:rPr>
      </w:pPr>
    </w:p>
    <w:p w:rsidR="005221D4" w:rsidRDefault="00AD0D21">
      <w:r>
        <w:rPr>
          <w:b/>
          <w:sz w:val="24"/>
          <w:szCs w:val="24"/>
          <w:lang w:val="uk-UA"/>
        </w:rPr>
        <w:t>ВИРІШИЛА:</w:t>
      </w:r>
    </w:p>
    <w:p w:rsidR="005221D4" w:rsidRDefault="005221D4">
      <w:pPr>
        <w:ind w:left="180"/>
        <w:jc w:val="center"/>
        <w:rPr>
          <w:b/>
          <w:sz w:val="24"/>
          <w:szCs w:val="24"/>
          <w:lang w:val="uk-UA"/>
        </w:rPr>
      </w:pPr>
    </w:p>
    <w:p w:rsidR="005221D4" w:rsidRDefault="00AD0D21">
      <w:pPr>
        <w:numPr>
          <w:ilvl w:val="0"/>
          <w:numId w:val="2"/>
        </w:numPr>
        <w:tabs>
          <w:tab w:val="left" w:pos="900"/>
        </w:tabs>
        <w:ind w:left="0" w:firstLine="540"/>
        <w:jc w:val="both"/>
        <w:rPr>
          <w:lang w:val="uk-UA"/>
        </w:rPr>
      </w:pPr>
      <w:r>
        <w:rPr>
          <w:sz w:val="24"/>
          <w:szCs w:val="24"/>
          <w:highlight w:val="white"/>
          <w:lang w:val="uk-UA"/>
        </w:rPr>
        <w:t xml:space="preserve">Затвердити </w:t>
      </w:r>
      <w:r>
        <w:rPr>
          <w:bCs/>
          <w:sz w:val="24"/>
          <w:szCs w:val="24"/>
          <w:lang w:val="uk-UA"/>
        </w:rPr>
        <w:t xml:space="preserve">Положення про виплату стипендій </w:t>
      </w:r>
      <w:r>
        <w:rPr>
          <w:bCs/>
          <w:sz w:val="24"/>
          <w:szCs w:val="24"/>
          <w:lang w:val="uk-UA"/>
        </w:rPr>
        <w:t xml:space="preserve">учням і вихованцям закладів освіти </w:t>
      </w:r>
      <w:proofErr w:type="spellStart"/>
      <w:r>
        <w:rPr>
          <w:bCs/>
          <w:sz w:val="24"/>
          <w:szCs w:val="24"/>
          <w:lang w:val="uk-UA"/>
        </w:rPr>
        <w:t>Зміївської</w:t>
      </w:r>
      <w:proofErr w:type="spellEnd"/>
      <w:r>
        <w:rPr>
          <w:bCs/>
          <w:sz w:val="24"/>
          <w:szCs w:val="24"/>
          <w:lang w:val="uk-UA"/>
        </w:rPr>
        <w:t xml:space="preserve"> міської ради–</w:t>
      </w:r>
      <w:r>
        <w:rPr>
          <w:bCs/>
          <w:sz w:val="24"/>
          <w:szCs w:val="24"/>
          <w:lang w:val="uk-UA"/>
        </w:rPr>
        <w:t>переможцям олімпіад, конкурсів, спортивних змагань, турнірів тощо</w:t>
      </w:r>
      <w:r>
        <w:rPr>
          <w:sz w:val="24"/>
          <w:szCs w:val="24"/>
          <w:highlight w:val="white"/>
          <w:lang w:val="uk-UA"/>
        </w:rPr>
        <w:t xml:space="preserve"> (додаток 1).</w:t>
      </w:r>
    </w:p>
    <w:p w:rsidR="005221D4" w:rsidRDefault="00AD0D21">
      <w:pPr>
        <w:numPr>
          <w:ilvl w:val="0"/>
          <w:numId w:val="2"/>
        </w:numPr>
        <w:tabs>
          <w:tab w:val="left" w:pos="900"/>
        </w:tabs>
        <w:ind w:left="0" w:firstLine="540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Затвердити склад комісії з визначення претендентів на призначення </w:t>
      </w:r>
      <w:r>
        <w:rPr>
          <w:bCs/>
          <w:sz w:val="24"/>
          <w:szCs w:val="24"/>
          <w:lang w:val="uk-UA"/>
        </w:rPr>
        <w:t xml:space="preserve">стипендій учням і вихованцям закладів освіти </w:t>
      </w:r>
      <w:proofErr w:type="spellStart"/>
      <w:r>
        <w:rPr>
          <w:bCs/>
          <w:sz w:val="24"/>
          <w:szCs w:val="24"/>
          <w:lang w:val="uk-UA"/>
        </w:rPr>
        <w:t>Зміївс</w:t>
      </w:r>
      <w:r>
        <w:rPr>
          <w:bCs/>
          <w:sz w:val="24"/>
          <w:szCs w:val="24"/>
          <w:lang w:val="uk-UA"/>
        </w:rPr>
        <w:t>ької</w:t>
      </w:r>
      <w:proofErr w:type="spellEnd"/>
      <w:r>
        <w:rPr>
          <w:bCs/>
          <w:sz w:val="24"/>
          <w:szCs w:val="24"/>
          <w:lang w:val="uk-UA"/>
        </w:rPr>
        <w:t xml:space="preserve"> міської ради – переможцям олімпіад, конкурсів, спортивних змагань, турнірів тощо</w:t>
      </w:r>
      <w:r>
        <w:rPr>
          <w:rStyle w:val="FontStyle16"/>
          <w:b w:val="0"/>
          <w:color w:val="C00000"/>
          <w:sz w:val="24"/>
          <w:szCs w:val="24"/>
          <w:lang w:val="uk-UA"/>
        </w:rPr>
        <w:t xml:space="preserve"> </w:t>
      </w:r>
      <w:r>
        <w:rPr>
          <w:rStyle w:val="FontStyle16"/>
          <w:b w:val="0"/>
          <w:sz w:val="24"/>
          <w:szCs w:val="24"/>
          <w:lang w:val="uk-UA"/>
        </w:rPr>
        <w:t>(додаток 2).</w:t>
      </w:r>
    </w:p>
    <w:p w:rsidR="005221D4" w:rsidRDefault="00AD0D21">
      <w:pPr>
        <w:numPr>
          <w:ilvl w:val="0"/>
          <w:numId w:val="2"/>
        </w:numPr>
        <w:tabs>
          <w:tab w:val="left" w:pos="900"/>
        </w:tabs>
        <w:ind w:left="0" w:firstLine="540"/>
        <w:jc w:val="both"/>
        <w:rPr>
          <w:lang w:val="uk-UA"/>
        </w:rPr>
      </w:pPr>
      <w:r>
        <w:rPr>
          <w:color w:val="000000"/>
          <w:sz w:val="24"/>
          <w:lang w:val="uk-UA"/>
        </w:rPr>
        <w:t xml:space="preserve">Відділу освіти </w:t>
      </w:r>
      <w:proofErr w:type="spellStart"/>
      <w:r>
        <w:rPr>
          <w:color w:val="000000"/>
          <w:sz w:val="24"/>
          <w:lang w:val="uk-UA"/>
        </w:rPr>
        <w:t>Зміївської</w:t>
      </w:r>
      <w:proofErr w:type="spellEnd"/>
      <w:r>
        <w:rPr>
          <w:color w:val="000000"/>
          <w:sz w:val="24"/>
          <w:lang w:val="uk-UA"/>
        </w:rPr>
        <w:t xml:space="preserve"> міської ради Чугуївського району Харківської області (</w:t>
      </w:r>
      <w:proofErr w:type="spellStart"/>
      <w:r>
        <w:rPr>
          <w:color w:val="000000"/>
          <w:sz w:val="24"/>
          <w:lang w:val="uk-UA"/>
        </w:rPr>
        <w:t>Інесса</w:t>
      </w:r>
      <w:proofErr w:type="spellEnd"/>
      <w:r>
        <w:rPr>
          <w:color w:val="000000"/>
          <w:sz w:val="24"/>
          <w:lang w:val="uk-UA"/>
        </w:rPr>
        <w:t xml:space="preserve"> СОЛЯНИК) здійснювати організацію та координацію роботи з виконання цьо</w:t>
      </w:r>
      <w:r>
        <w:rPr>
          <w:color w:val="000000"/>
          <w:sz w:val="24"/>
          <w:lang w:val="uk-UA"/>
        </w:rPr>
        <w:t xml:space="preserve">го </w:t>
      </w:r>
      <w:r>
        <w:rPr>
          <w:bCs/>
          <w:sz w:val="24"/>
          <w:szCs w:val="24"/>
          <w:lang w:val="uk-UA"/>
        </w:rPr>
        <w:t>Положення</w:t>
      </w:r>
      <w:r>
        <w:rPr>
          <w:sz w:val="24"/>
          <w:szCs w:val="24"/>
          <w:highlight w:val="white"/>
          <w:lang w:val="uk-UA"/>
        </w:rPr>
        <w:t>.</w:t>
      </w:r>
    </w:p>
    <w:p w:rsidR="005221D4" w:rsidRDefault="00AD0D21">
      <w:pPr>
        <w:pStyle w:val="11"/>
        <w:numPr>
          <w:ilvl w:val="0"/>
          <w:numId w:val="2"/>
        </w:numPr>
        <w:tabs>
          <w:tab w:val="left" w:pos="900"/>
        </w:tabs>
        <w:ind w:left="0" w:firstLine="54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highlight w:val="white"/>
          <w:lang w:val="uk-UA"/>
        </w:rPr>
        <w:t xml:space="preserve">Контроль за виконанням </w:t>
      </w:r>
      <w:r>
        <w:rPr>
          <w:sz w:val="24"/>
          <w:szCs w:val="24"/>
          <w:highlight w:val="white"/>
          <w:lang w:val="uk-UA"/>
        </w:rPr>
        <w:t xml:space="preserve">рішення покласти на постійну комісію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>
        <w:rPr>
          <w:sz w:val="24"/>
          <w:szCs w:val="24"/>
          <w:shd w:val="clear" w:color="auto" w:fill="FFFFFF"/>
          <w:lang w:val="uk-UA"/>
        </w:rPr>
        <w:t xml:space="preserve"> (</w:t>
      </w:r>
      <w:r>
        <w:rPr>
          <w:sz w:val="24"/>
          <w:szCs w:val="24"/>
          <w:shd w:val="clear" w:color="auto" w:fill="FFFFFF"/>
          <w:lang w:val="uk-UA"/>
        </w:rPr>
        <w:t>Костянтин РУДЕНКО).</w:t>
      </w:r>
    </w:p>
    <w:p w:rsidR="005221D4" w:rsidRDefault="005221D4">
      <w:pPr>
        <w:ind w:left="360"/>
        <w:jc w:val="both"/>
        <w:rPr>
          <w:sz w:val="24"/>
          <w:szCs w:val="24"/>
          <w:shd w:val="clear" w:color="auto" w:fill="FFFFFF"/>
          <w:lang w:val="uk-UA"/>
        </w:rPr>
      </w:pPr>
    </w:p>
    <w:p w:rsidR="00AD0D21" w:rsidRDefault="00AD0D21">
      <w:pPr>
        <w:ind w:left="360"/>
        <w:jc w:val="both"/>
        <w:rPr>
          <w:sz w:val="24"/>
          <w:szCs w:val="24"/>
          <w:shd w:val="clear" w:color="auto" w:fill="FFFFFF"/>
          <w:lang w:val="uk-UA"/>
        </w:rPr>
      </w:pPr>
    </w:p>
    <w:p w:rsidR="005221D4" w:rsidRDefault="005221D4">
      <w:pPr>
        <w:ind w:left="360"/>
        <w:jc w:val="both"/>
        <w:rPr>
          <w:sz w:val="24"/>
          <w:szCs w:val="24"/>
          <w:shd w:val="clear" w:color="auto" w:fill="FFFFFF"/>
          <w:lang w:val="uk-UA"/>
        </w:rPr>
      </w:pPr>
    </w:p>
    <w:p w:rsidR="005221D4" w:rsidRDefault="00AD0D21">
      <w:pPr>
        <w:tabs>
          <w:tab w:val="left" w:pos="4820"/>
        </w:tabs>
        <w:spacing w:after="120"/>
        <w:ind w:right="4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        Павло ГОЛОДНІКОВ</w:t>
      </w:r>
    </w:p>
    <w:p w:rsidR="005221D4" w:rsidRDefault="00AD0D21">
      <w:pPr>
        <w:jc w:val="center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                           </w:t>
      </w:r>
    </w:p>
    <w:p w:rsidR="005221D4" w:rsidRDefault="005221D4">
      <w:pPr>
        <w:jc w:val="center"/>
        <w:rPr>
          <w:bCs/>
          <w:color w:val="000000"/>
          <w:sz w:val="24"/>
          <w:szCs w:val="24"/>
          <w:lang w:val="uk-UA"/>
        </w:rPr>
      </w:pPr>
    </w:p>
    <w:p w:rsidR="005221D4" w:rsidRDefault="005221D4">
      <w:pPr>
        <w:jc w:val="center"/>
        <w:rPr>
          <w:bCs/>
          <w:color w:val="000000"/>
          <w:sz w:val="24"/>
          <w:szCs w:val="24"/>
          <w:lang w:val="uk-UA"/>
        </w:rPr>
      </w:pPr>
    </w:p>
    <w:p w:rsidR="00AD0D21" w:rsidRDefault="00AD0D21">
      <w:pPr>
        <w:jc w:val="center"/>
        <w:rPr>
          <w:bCs/>
          <w:color w:val="000000"/>
          <w:sz w:val="24"/>
          <w:szCs w:val="24"/>
          <w:lang w:val="uk-UA"/>
        </w:rPr>
      </w:pPr>
    </w:p>
    <w:p w:rsidR="005221D4" w:rsidRDefault="005221D4">
      <w:pPr>
        <w:jc w:val="center"/>
        <w:rPr>
          <w:bCs/>
          <w:color w:val="000000"/>
          <w:sz w:val="24"/>
          <w:szCs w:val="24"/>
          <w:lang w:val="uk-UA"/>
        </w:rPr>
      </w:pPr>
    </w:p>
    <w:p w:rsidR="00AD0D21" w:rsidRPr="00AD0D21" w:rsidRDefault="00AD0D21" w:rsidP="00AD0D21">
      <w:pPr>
        <w:ind w:left="3969"/>
        <w:rPr>
          <w:bCs/>
          <w:color w:val="000000"/>
          <w:sz w:val="24"/>
          <w:szCs w:val="24"/>
          <w:lang w:val="uk-UA" w:bidi="uk-UA"/>
        </w:rPr>
      </w:pPr>
      <w:r>
        <w:rPr>
          <w:bCs/>
          <w:color w:val="000000"/>
          <w:sz w:val="24"/>
          <w:szCs w:val="24"/>
          <w:lang w:val="uk-UA"/>
        </w:rPr>
        <w:lastRenderedPageBreak/>
        <w:t xml:space="preserve"> </w:t>
      </w:r>
      <w:r w:rsidRPr="00AD0D21">
        <w:rPr>
          <w:bCs/>
          <w:color w:val="000000"/>
          <w:sz w:val="24"/>
          <w:szCs w:val="24"/>
          <w:lang w:val="uk-UA" w:bidi="uk-UA"/>
        </w:rPr>
        <w:t xml:space="preserve">ЗАТВЕРДЖЕНО </w:t>
      </w:r>
    </w:p>
    <w:p w:rsidR="00AD0D21" w:rsidRPr="00AD0D21" w:rsidRDefault="00AD0D21" w:rsidP="00AD0D21">
      <w:pPr>
        <w:ind w:left="3969"/>
        <w:rPr>
          <w:bCs/>
          <w:color w:val="000000"/>
          <w:sz w:val="24"/>
          <w:szCs w:val="24"/>
          <w:lang w:val="uk-UA"/>
        </w:rPr>
      </w:pPr>
      <w:r w:rsidRPr="00AD0D21">
        <w:rPr>
          <w:bCs/>
          <w:color w:val="000000"/>
          <w:sz w:val="24"/>
          <w:szCs w:val="24"/>
          <w:lang w:val="uk-UA"/>
        </w:rPr>
        <w:t xml:space="preserve">рішенням </w:t>
      </w:r>
      <w:r w:rsidRPr="00AD0D21">
        <w:rPr>
          <w:bCs/>
          <w:color w:val="000000"/>
          <w:sz w:val="24"/>
          <w:szCs w:val="24"/>
          <w:lang w:val="en-US"/>
        </w:rPr>
        <w:t>LX</w:t>
      </w:r>
      <w:r w:rsidRPr="00AD0D21">
        <w:rPr>
          <w:bCs/>
          <w:color w:val="000000"/>
          <w:sz w:val="24"/>
          <w:szCs w:val="24"/>
          <w:lang w:val="uk-UA"/>
        </w:rPr>
        <w:t>І</w:t>
      </w:r>
      <w:r w:rsidRPr="00AD0D21">
        <w:rPr>
          <w:bCs/>
          <w:color w:val="000000"/>
          <w:sz w:val="24"/>
          <w:szCs w:val="24"/>
          <w:lang w:val="en-US"/>
        </w:rPr>
        <w:t>I</w:t>
      </w:r>
      <w:r w:rsidRPr="00AD0D21">
        <w:rPr>
          <w:bCs/>
          <w:color w:val="000000"/>
          <w:sz w:val="24"/>
          <w:szCs w:val="24"/>
          <w:lang w:val="uk-UA"/>
        </w:rPr>
        <w:t xml:space="preserve">І сесії </w:t>
      </w:r>
      <w:proofErr w:type="spellStart"/>
      <w:r w:rsidRPr="00AD0D21">
        <w:rPr>
          <w:bCs/>
          <w:color w:val="000000"/>
          <w:sz w:val="24"/>
          <w:szCs w:val="24"/>
          <w:lang w:val="uk-UA"/>
        </w:rPr>
        <w:t>Зміївської</w:t>
      </w:r>
      <w:proofErr w:type="spellEnd"/>
      <w:r w:rsidRPr="00AD0D21">
        <w:rPr>
          <w:bCs/>
          <w:color w:val="000000"/>
          <w:sz w:val="24"/>
          <w:szCs w:val="24"/>
          <w:lang w:val="uk-UA"/>
        </w:rPr>
        <w:t xml:space="preserve"> міської ради VIІI скликання</w:t>
      </w:r>
    </w:p>
    <w:p w:rsidR="00AD0D21" w:rsidRPr="00AD0D21" w:rsidRDefault="00AD0D21" w:rsidP="00AD0D21">
      <w:pPr>
        <w:ind w:left="3969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>09 травня 2024 року № 3629</w:t>
      </w:r>
      <w:r w:rsidRPr="00AD0D21">
        <w:rPr>
          <w:bCs/>
          <w:color w:val="000000"/>
          <w:sz w:val="24"/>
          <w:szCs w:val="24"/>
          <w:lang w:val="uk-UA"/>
        </w:rPr>
        <w:t>-</w:t>
      </w:r>
      <w:r w:rsidRPr="00AD0D21">
        <w:rPr>
          <w:bCs/>
          <w:color w:val="000000"/>
          <w:sz w:val="24"/>
          <w:szCs w:val="24"/>
          <w:lang w:val="en-US"/>
        </w:rPr>
        <w:t>L</w:t>
      </w:r>
      <w:r w:rsidRPr="00AD0D21">
        <w:rPr>
          <w:bCs/>
          <w:color w:val="000000"/>
          <w:sz w:val="24"/>
          <w:szCs w:val="24"/>
          <w:lang w:val="uk-UA"/>
        </w:rPr>
        <w:t>Х</w:t>
      </w:r>
      <w:r w:rsidRPr="00AD0D21">
        <w:rPr>
          <w:bCs/>
          <w:color w:val="000000"/>
          <w:sz w:val="24"/>
          <w:szCs w:val="24"/>
          <w:lang w:val="en-US"/>
        </w:rPr>
        <w:t>I</w:t>
      </w:r>
      <w:r w:rsidRPr="00AD0D21">
        <w:rPr>
          <w:bCs/>
          <w:color w:val="000000"/>
          <w:sz w:val="24"/>
          <w:szCs w:val="24"/>
          <w:lang w:val="uk-UA"/>
        </w:rPr>
        <w:t>ІІ-VIII</w:t>
      </w:r>
    </w:p>
    <w:p w:rsidR="00AD0D21" w:rsidRPr="00AD0D21" w:rsidRDefault="00AD0D21" w:rsidP="00AD0D21">
      <w:pPr>
        <w:ind w:left="3969"/>
        <w:rPr>
          <w:bCs/>
          <w:color w:val="000000"/>
          <w:sz w:val="24"/>
          <w:szCs w:val="24"/>
          <w:lang w:val="uk-UA"/>
        </w:rPr>
      </w:pPr>
    </w:p>
    <w:p w:rsidR="00AD0D21" w:rsidRPr="00AD0D21" w:rsidRDefault="00AD0D21" w:rsidP="00AD0D21">
      <w:pPr>
        <w:ind w:left="3969"/>
        <w:rPr>
          <w:bCs/>
          <w:color w:val="000000"/>
          <w:sz w:val="24"/>
          <w:szCs w:val="24"/>
          <w:lang w:val="uk-UA"/>
        </w:rPr>
      </w:pPr>
      <w:r w:rsidRPr="00AD0D21">
        <w:rPr>
          <w:bCs/>
          <w:color w:val="000000"/>
          <w:sz w:val="24"/>
          <w:szCs w:val="24"/>
          <w:lang w:val="uk-UA" w:bidi="uk-UA"/>
        </w:rPr>
        <w:t>Міський голова</w:t>
      </w:r>
    </w:p>
    <w:p w:rsidR="00AD0D21" w:rsidRPr="00AD0D21" w:rsidRDefault="00AD0D21" w:rsidP="00AD0D21">
      <w:pPr>
        <w:ind w:left="3969"/>
        <w:rPr>
          <w:bCs/>
          <w:color w:val="000000"/>
          <w:sz w:val="24"/>
          <w:szCs w:val="24"/>
          <w:lang w:val="uk-UA" w:bidi="uk-UA"/>
        </w:rPr>
      </w:pPr>
    </w:p>
    <w:p w:rsidR="00AD0D21" w:rsidRPr="00AD0D21" w:rsidRDefault="00AD0D21" w:rsidP="00AD0D21">
      <w:pPr>
        <w:ind w:left="3969"/>
        <w:rPr>
          <w:bCs/>
          <w:color w:val="000000"/>
          <w:sz w:val="24"/>
          <w:szCs w:val="24"/>
          <w:lang w:val="uk-UA" w:bidi="uk-UA"/>
        </w:rPr>
      </w:pPr>
      <w:r w:rsidRPr="00AD0D21">
        <w:rPr>
          <w:bCs/>
          <w:color w:val="000000"/>
          <w:sz w:val="24"/>
          <w:szCs w:val="24"/>
          <w:lang w:val="uk-UA" w:bidi="uk-UA"/>
        </w:rPr>
        <w:t>______________</w:t>
      </w:r>
      <w:r w:rsidRPr="00AD0D21">
        <w:rPr>
          <w:bCs/>
          <w:color w:val="000000"/>
          <w:sz w:val="24"/>
          <w:szCs w:val="24"/>
          <w:lang w:val="en-US"/>
        </w:rPr>
        <w:t>______</w:t>
      </w:r>
      <w:r w:rsidRPr="00AD0D21">
        <w:rPr>
          <w:bCs/>
          <w:color w:val="000000"/>
          <w:sz w:val="24"/>
          <w:szCs w:val="24"/>
          <w:lang w:val="uk-UA" w:bidi="uk-UA"/>
        </w:rPr>
        <w:t>Павло ГОЛОДНІКОВ</w:t>
      </w:r>
    </w:p>
    <w:p w:rsidR="005221D4" w:rsidRDefault="00AD0D21" w:rsidP="00AD0D21">
      <w:pPr>
        <w:jc w:val="center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</w:t>
      </w:r>
    </w:p>
    <w:p w:rsidR="005221D4" w:rsidRDefault="005221D4">
      <w:pPr>
        <w:tabs>
          <w:tab w:val="left" w:pos="4820"/>
        </w:tabs>
        <w:spacing w:after="120"/>
        <w:ind w:right="43"/>
        <w:rPr>
          <w:sz w:val="24"/>
          <w:szCs w:val="24"/>
          <w:lang w:val="uk-UA"/>
        </w:rPr>
      </w:pPr>
    </w:p>
    <w:p w:rsidR="005221D4" w:rsidRDefault="005221D4">
      <w:pPr>
        <w:rPr>
          <w:lang w:val="uk-UA"/>
        </w:rPr>
      </w:pPr>
    </w:p>
    <w:p w:rsidR="005221D4" w:rsidRDefault="005221D4">
      <w:pPr>
        <w:ind w:left="-360"/>
        <w:jc w:val="center"/>
        <w:rPr>
          <w:b/>
          <w:sz w:val="40"/>
          <w:szCs w:val="40"/>
          <w:lang w:val="uk-UA"/>
        </w:rPr>
      </w:pPr>
    </w:p>
    <w:p w:rsidR="005221D4" w:rsidRDefault="005221D4">
      <w:pPr>
        <w:ind w:left="-360"/>
        <w:jc w:val="center"/>
        <w:rPr>
          <w:b/>
          <w:sz w:val="40"/>
          <w:szCs w:val="40"/>
          <w:lang w:val="uk-UA"/>
        </w:rPr>
      </w:pPr>
    </w:p>
    <w:p w:rsidR="005221D4" w:rsidRDefault="005221D4">
      <w:pPr>
        <w:ind w:left="-360"/>
        <w:jc w:val="center"/>
        <w:rPr>
          <w:b/>
          <w:sz w:val="40"/>
          <w:szCs w:val="40"/>
          <w:lang w:val="uk-UA"/>
        </w:rPr>
      </w:pPr>
    </w:p>
    <w:p w:rsidR="005221D4" w:rsidRDefault="005221D4">
      <w:pPr>
        <w:ind w:left="-360"/>
        <w:jc w:val="center"/>
        <w:rPr>
          <w:b/>
          <w:sz w:val="40"/>
          <w:szCs w:val="40"/>
          <w:lang w:val="uk-UA"/>
        </w:rPr>
      </w:pPr>
    </w:p>
    <w:p w:rsidR="005221D4" w:rsidRPr="00AD0D21" w:rsidRDefault="00AD0D21">
      <w:pPr>
        <w:ind w:left="-360"/>
        <w:jc w:val="center"/>
        <w:rPr>
          <w:b/>
          <w:sz w:val="32"/>
          <w:szCs w:val="32"/>
          <w:lang w:val="uk-UA"/>
        </w:rPr>
      </w:pPr>
      <w:r w:rsidRPr="00AD0D21">
        <w:rPr>
          <w:b/>
          <w:sz w:val="32"/>
          <w:szCs w:val="32"/>
          <w:lang w:val="uk-UA"/>
        </w:rPr>
        <w:t xml:space="preserve">Положення </w:t>
      </w:r>
    </w:p>
    <w:p w:rsidR="005221D4" w:rsidRPr="00AD0D21" w:rsidRDefault="00AD0D21">
      <w:pPr>
        <w:ind w:left="-360"/>
        <w:jc w:val="center"/>
        <w:rPr>
          <w:b/>
          <w:sz w:val="32"/>
          <w:szCs w:val="32"/>
          <w:lang w:val="uk-UA"/>
        </w:rPr>
      </w:pPr>
      <w:r w:rsidRPr="00AD0D21">
        <w:rPr>
          <w:b/>
          <w:sz w:val="32"/>
          <w:szCs w:val="32"/>
          <w:lang w:val="uk-UA"/>
        </w:rPr>
        <w:t xml:space="preserve">про виплату стипендій учням і вихованцям </w:t>
      </w:r>
    </w:p>
    <w:p w:rsidR="005221D4" w:rsidRPr="00AD0D21" w:rsidRDefault="00AD0D21">
      <w:pPr>
        <w:ind w:left="-360"/>
        <w:jc w:val="center"/>
        <w:rPr>
          <w:b/>
          <w:sz w:val="32"/>
          <w:szCs w:val="32"/>
          <w:lang w:val="uk-UA"/>
        </w:rPr>
      </w:pPr>
      <w:r w:rsidRPr="00AD0D21">
        <w:rPr>
          <w:b/>
          <w:sz w:val="32"/>
          <w:szCs w:val="32"/>
          <w:lang w:val="uk-UA"/>
        </w:rPr>
        <w:t xml:space="preserve">закладів освіти </w:t>
      </w:r>
      <w:proofErr w:type="spellStart"/>
      <w:r w:rsidRPr="00AD0D21">
        <w:rPr>
          <w:b/>
          <w:sz w:val="32"/>
          <w:szCs w:val="32"/>
          <w:lang w:val="uk-UA"/>
        </w:rPr>
        <w:t>Зміївської</w:t>
      </w:r>
      <w:proofErr w:type="spellEnd"/>
      <w:r w:rsidRPr="00AD0D21">
        <w:rPr>
          <w:b/>
          <w:sz w:val="32"/>
          <w:szCs w:val="32"/>
          <w:lang w:val="uk-UA"/>
        </w:rPr>
        <w:t xml:space="preserve"> міської ради – переможцям</w:t>
      </w:r>
      <w:r w:rsidRPr="00AD0D21">
        <w:rPr>
          <w:rStyle w:val="50"/>
          <w:b w:val="0"/>
          <w:i w:val="0"/>
          <w:iCs w:val="0"/>
          <w:sz w:val="32"/>
          <w:szCs w:val="32"/>
          <w:lang w:val="uk-UA"/>
        </w:rPr>
        <w:t xml:space="preserve"> </w:t>
      </w:r>
      <w:r w:rsidRPr="00AD0D21">
        <w:rPr>
          <w:rStyle w:val="FontStyle16"/>
          <w:bCs w:val="0"/>
          <w:sz w:val="32"/>
          <w:szCs w:val="32"/>
          <w:lang w:val="uk-UA"/>
        </w:rPr>
        <w:t xml:space="preserve">олімпіад, конкурсів, спортивних змагань, турнірів тощо </w:t>
      </w:r>
    </w:p>
    <w:p w:rsidR="005221D4" w:rsidRDefault="005221D4">
      <w:pPr>
        <w:rPr>
          <w:sz w:val="32"/>
          <w:szCs w:val="32"/>
          <w:lang w:val="uk-UA"/>
        </w:rPr>
      </w:pPr>
    </w:p>
    <w:p w:rsidR="005221D4" w:rsidRDefault="005221D4">
      <w:pPr>
        <w:rPr>
          <w:sz w:val="32"/>
          <w:szCs w:val="32"/>
          <w:lang w:val="uk-UA"/>
        </w:rPr>
      </w:pPr>
    </w:p>
    <w:p w:rsidR="005221D4" w:rsidRDefault="005221D4">
      <w:pPr>
        <w:rPr>
          <w:sz w:val="32"/>
          <w:szCs w:val="32"/>
          <w:lang w:val="uk-UA"/>
        </w:rPr>
      </w:pPr>
    </w:p>
    <w:p w:rsidR="005221D4" w:rsidRDefault="005221D4">
      <w:pPr>
        <w:rPr>
          <w:sz w:val="32"/>
          <w:szCs w:val="32"/>
          <w:lang w:val="uk-UA"/>
        </w:rPr>
      </w:pPr>
    </w:p>
    <w:p w:rsidR="005221D4" w:rsidRDefault="005221D4">
      <w:pPr>
        <w:rPr>
          <w:sz w:val="32"/>
          <w:szCs w:val="32"/>
          <w:lang w:val="uk-UA"/>
        </w:rPr>
      </w:pPr>
    </w:p>
    <w:p w:rsidR="005221D4" w:rsidRDefault="005221D4">
      <w:pPr>
        <w:rPr>
          <w:sz w:val="32"/>
          <w:szCs w:val="32"/>
          <w:lang w:val="uk-UA"/>
        </w:rPr>
      </w:pPr>
    </w:p>
    <w:p w:rsidR="005221D4" w:rsidRDefault="005221D4">
      <w:pPr>
        <w:rPr>
          <w:sz w:val="32"/>
          <w:szCs w:val="32"/>
          <w:lang w:val="uk-UA"/>
        </w:rPr>
      </w:pPr>
    </w:p>
    <w:p w:rsidR="005221D4" w:rsidRDefault="005221D4">
      <w:pPr>
        <w:rPr>
          <w:sz w:val="32"/>
          <w:szCs w:val="32"/>
          <w:lang w:val="uk-UA"/>
        </w:rPr>
      </w:pPr>
    </w:p>
    <w:p w:rsidR="005221D4" w:rsidRDefault="005221D4">
      <w:pPr>
        <w:rPr>
          <w:sz w:val="32"/>
          <w:szCs w:val="32"/>
          <w:lang w:val="uk-UA"/>
        </w:rPr>
      </w:pPr>
    </w:p>
    <w:p w:rsidR="005221D4" w:rsidRDefault="005221D4">
      <w:pPr>
        <w:rPr>
          <w:sz w:val="32"/>
          <w:szCs w:val="32"/>
          <w:lang w:val="uk-UA"/>
        </w:rPr>
      </w:pPr>
    </w:p>
    <w:p w:rsidR="005221D4" w:rsidRDefault="005221D4">
      <w:pPr>
        <w:rPr>
          <w:sz w:val="32"/>
          <w:szCs w:val="32"/>
          <w:lang w:val="uk-UA"/>
        </w:rPr>
      </w:pPr>
    </w:p>
    <w:p w:rsidR="005221D4" w:rsidRDefault="005221D4">
      <w:pPr>
        <w:rPr>
          <w:sz w:val="32"/>
          <w:szCs w:val="32"/>
          <w:lang w:val="uk-UA"/>
        </w:rPr>
      </w:pPr>
    </w:p>
    <w:p w:rsidR="005221D4" w:rsidRDefault="005221D4">
      <w:pPr>
        <w:rPr>
          <w:sz w:val="32"/>
          <w:szCs w:val="32"/>
          <w:lang w:val="uk-UA"/>
        </w:rPr>
      </w:pPr>
    </w:p>
    <w:p w:rsidR="005221D4" w:rsidRDefault="005221D4">
      <w:pPr>
        <w:rPr>
          <w:sz w:val="32"/>
          <w:szCs w:val="32"/>
          <w:lang w:val="uk-UA"/>
        </w:rPr>
      </w:pPr>
    </w:p>
    <w:p w:rsidR="005221D4" w:rsidRDefault="005221D4">
      <w:pPr>
        <w:rPr>
          <w:sz w:val="32"/>
          <w:szCs w:val="32"/>
          <w:lang w:val="uk-UA"/>
        </w:rPr>
      </w:pPr>
    </w:p>
    <w:p w:rsidR="005221D4" w:rsidRDefault="005221D4">
      <w:pPr>
        <w:ind w:right="-365"/>
        <w:jc w:val="center"/>
        <w:rPr>
          <w:sz w:val="32"/>
          <w:szCs w:val="32"/>
          <w:lang w:val="uk-UA"/>
        </w:rPr>
      </w:pPr>
    </w:p>
    <w:p w:rsidR="005221D4" w:rsidRDefault="005221D4">
      <w:pPr>
        <w:ind w:right="-365"/>
        <w:jc w:val="center"/>
        <w:rPr>
          <w:sz w:val="32"/>
          <w:szCs w:val="32"/>
          <w:lang w:val="uk-UA"/>
        </w:rPr>
      </w:pPr>
    </w:p>
    <w:p w:rsidR="005221D4" w:rsidRDefault="005221D4">
      <w:pPr>
        <w:ind w:right="-365"/>
        <w:jc w:val="center"/>
        <w:rPr>
          <w:sz w:val="32"/>
          <w:szCs w:val="32"/>
          <w:lang w:val="uk-UA"/>
        </w:rPr>
      </w:pPr>
    </w:p>
    <w:p w:rsidR="005221D4" w:rsidRDefault="005221D4">
      <w:pPr>
        <w:ind w:right="-365"/>
        <w:jc w:val="center"/>
        <w:rPr>
          <w:sz w:val="32"/>
          <w:szCs w:val="32"/>
          <w:lang w:val="uk-UA"/>
        </w:rPr>
      </w:pPr>
    </w:p>
    <w:p w:rsidR="005221D4" w:rsidRDefault="005221D4" w:rsidP="00AD0D21">
      <w:pPr>
        <w:ind w:right="-365"/>
        <w:rPr>
          <w:sz w:val="32"/>
          <w:szCs w:val="32"/>
          <w:lang w:val="uk-UA"/>
        </w:rPr>
      </w:pPr>
    </w:p>
    <w:p w:rsidR="005221D4" w:rsidRDefault="00AD0D21">
      <w:pPr>
        <w:ind w:right="-365"/>
        <w:jc w:val="center"/>
        <w:rPr>
          <w:rFonts w:ascii="Calibri" w:hAnsi="Calibri"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м.</w:t>
      </w:r>
      <w:r>
        <w:rPr>
          <w:b/>
          <w:bCs/>
          <w:color w:val="000000"/>
          <w:sz w:val="24"/>
          <w:szCs w:val="24"/>
          <w:lang w:val="uk-UA"/>
        </w:rPr>
        <w:t xml:space="preserve"> Зміїв</w:t>
      </w:r>
    </w:p>
    <w:p w:rsidR="005221D4" w:rsidRDefault="00AD0D21">
      <w:pPr>
        <w:ind w:right="-365"/>
        <w:jc w:val="center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2024 рік</w:t>
      </w:r>
    </w:p>
    <w:p w:rsidR="005221D4" w:rsidRDefault="00AD0D21">
      <w:pPr>
        <w:ind w:right="-365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                 </w:t>
      </w:r>
      <w:r>
        <w:rPr>
          <w:color w:val="000000"/>
          <w:sz w:val="24"/>
          <w:szCs w:val="24"/>
          <w:lang w:val="uk-UA"/>
        </w:rPr>
        <w:t>Додаток 1</w:t>
      </w:r>
    </w:p>
    <w:p w:rsidR="005221D4" w:rsidRDefault="00AD0D21">
      <w:pPr>
        <w:rPr>
          <w:bCs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  <w:lang w:val="uk-UA"/>
        </w:rPr>
        <w:t>до</w:t>
      </w:r>
      <w:r>
        <w:rPr>
          <w:bCs/>
          <w:color w:val="000000"/>
          <w:sz w:val="24"/>
          <w:szCs w:val="24"/>
          <w:lang w:val="uk-UA"/>
        </w:rPr>
        <w:t xml:space="preserve"> рішення </w:t>
      </w:r>
      <w:r>
        <w:rPr>
          <w:bCs/>
          <w:color w:val="000000"/>
          <w:sz w:val="24"/>
          <w:szCs w:val="24"/>
          <w:lang w:val="en-US"/>
        </w:rPr>
        <w:t>LXIII</w:t>
      </w:r>
      <w:r w:rsidRPr="00AD0D2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uk-UA"/>
        </w:rPr>
        <w:t xml:space="preserve">сесії </w:t>
      </w:r>
      <w:proofErr w:type="spellStart"/>
      <w:r>
        <w:rPr>
          <w:bCs/>
          <w:color w:val="000000"/>
          <w:sz w:val="24"/>
          <w:szCs w:val="24"/>
          <w:lang w:val="uk-UA"/>
        </w:rPr>
        <w:t>Зміївської</w:t>
      </w:r>
      <w:proofErr w:type="spellEnd"/>
      <w:r>
        <w:rPr>
          <w:bCs/>
          <w:color w:val="000000"/>
          <w:sz w:val="24"/>
          <w:szCs w:val="24"/>
          <w:lang w:val="uk-UA"/>
        </w:rPr>
        <w:t xml:space="preserve"> </w:t>
      </w:r>
    </w:p>
    <w:p w:rsidR="005221D4" w:rsidRDefault="00AD0D21">
      <w:pPr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                                          </w:t>
      </w:r>
      <w:r>
        <w:rPr>
          <w:bCs/>
          <w:color w:val="000000"/>
          <w:sz w:val="24"/>
          <w:szCs w:val="24"/>
          <w:lang w:val="uk-UA"/>
        </w:rPr>
        <w:t xml:space="preserve">                                      </w:t>
      </w:r>
      <w:r>
        <w:rPr>
          <w:bCs/>
          <w:color w:val="000000"/>
          <w:sz w:val="24"/>
          <w:szCs w:val="24"/>
          <w:lang w:val="uk-UA"/>
        </w:rPr>
        <w:t xml:space="preserve">міської ради </w:t>
      </w:r>
      <w:r>
        <w:rPr>
          <w:bCs/>
          <w:color w:val="000000"/>
          <w:sz w:val="24"/>
          <w:szCs w:val="24"/>
        </w:rPr>
        <w:t>VIII</w:t>
      </w:r>
      <w:r>
        <w:rPr>
          <w:bCs/>
          <w:color w:val="000000"/>
          <w:sz w:val="24"/>
          <w:szCs w:val="24"/>
          <w:lang w:val="uk-UA"/>
        </w:rPr>
        <w:t xml:space="preserve"> скликання </w:t>
      </w:r>
    </w:p>
    <w:p w:rsidR="005221D4" w:rsidRDefault="00AD0D21">
      <w:pPr>
        <w:jc w:val="center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від 09 травня 2024 року № 3629-</w:t>
      </w:r>
      <w:r>
        <w:rPr>
          <w:bCs/>
          <w:color w:val="000000"/>
          <w:sz w:val="24"/>
          <w:szCs w:val="24"/>
          <w:lang w:val="en-US"/>
        </w:rPr>
        <w:t>LXIII</w:t>
      </w:r>
      <w:r>
        <w:rPr>
          <w:bCs/>
          <w:color w:val="000000"/>
          <w:sz w:val="24"/>
          <w:szCs w:val="24"/>
          <w:lang w:val="uk-UA"/>
        </w:rPr>
        <w:t>-</w:t>
      </w:r>
      <w:r>
        <w:rPr>
          <w:bCs/>
          <w:color w:val="000000"/>
          <w:sz w:val="24"/>
          <w:szCs w:val="24"/>
        </w:rPr>
        <w:t>VIII</w:t>
      </w:r>
    </w:p>
    <w:p w:rsidR="005221D4" w:rsidRDefault="005221D4">
      <w:pPr>
        <w:ind w:firstLine="708"/>
        <w:jc w:val="right"/>
        <w:rPr>
          <w:color w:val="000000"/>
          <w:sz w:val="24"/>
          <w:szCs w:val="24"/>
          <w:lang w:val="uk-UA"/>
        </w:rPr>
      </w:pPr>
    </w:p>
    <w:p w:rsidR="005221D4" w:rsidRDefault="00AD0D21">
      <w:pPr>
        <w:ind w:firstLine="708"/>
        <w:jc w:val="center"/>
        <w:rPr>
          <w:rStyle w:val="FontStyle16"/>
          <w:b w:val="0"/>
          <w:color w:val="C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Положення про виплату стипендій учням і вихованцям закладів </w:t>
      </w:r>
      <w:r>
        <w:rPr>
          <w:b/>
          <w:sz w:val="24"/>
          <w:szCs w:val="24"/>
          <w:lang w:val="uk-UA"/>
        </w:rPr>
        <w:t xml:space="preserve">освіти </w:t>
      </w:r>
      <w:proofErr w:type="spellStart"/>
      <w:r>
        <w:rPr>
          <w:b/>
          <w:sz w:val="24"/>
          <w:szCs w:val="24"/>
          <w:lang w:val="uk-UA"/>
        </w:rPr>
        <w:t>Зміївської</w:t>
      </w:r>
      <w:proofErr w:type="spellEnd"/>
      <w:r>
        <w:rPr>
          <w:b/>
          <w:sz w:val="24"/>
          <w:szCs w:val="24"/>
          <w:lang w:val="uk-UA"/>
        </w:rPr>
        <w:t xml:space="preserve"> міської ради – переможцям</w:t>
      </w:r>
      <w:r>
        <w:rPr>
          <w:rStyle w:val="50"/>
          <w:b w:val="0"/>
          <w:i w:val="0"/>
          <w:iCs w:val="0"/>
          <w:lang w:val="uk-UA"/>
        </w:rPr>
        <w:t xml:space="preserve"> </w:t>
      </w:r>
      <w:r>
        <w:rPr>
          <w:rStyle w:val="FontStyle16"/>
          <w:bCs w:val="0"/>
          <w:sz w:val="24"/>
          <w:szCs w:val="24"/>
          <w:lang w:val="uk-UA"/>
        </w:rPr>
        <w:t>олімпіад, конкурсів, спортивних змагань, турнірів тощо</w:t>
      </w:r>
    </w:p>
    <w:p w:rsidR="005221D4" w:rsidRDefault="005221D4">
      <w:pPr>
        <w:ind w:firstLine="708"/>
        <w:jc w:val="center"/>
        <w:rPr>
          <w:rStyle w:val="FontStyle16"/>
          <w:bCs w:val="0"/>
          <w:color w:val="C00000"/>
          <w:sz w:val="24"/>
          <w:szCs w:val="24"/>
          <w:lang w:val="uk-UA"/>
        </w:rPr>
      </w:pPr>
    </w:p>
    <w:p w:rsidR="005221D4" w:rsidRDefault="00AD0D21">
      <w:pPr>
        <w:pStyle w:val="Style8"/>
        <w:widowControl/>
        <w:spacing w:line="360" w:lineRule="auto"/>
        <w:contextualSpacing/>
        <w:jc w:val="center"/>
        <w:rPr>
          <w:rStyle w:val="FontStyle16"/>
          <w:bCs w:val="0"/>
          <w:sz w:val="24"/>
          <w:szCs w:val="24"/>
        </w:rPr>
      </w:pPr>
      <w:r>
        <w:rPr>
          <w:rStyle w:val="FontStyle16"/>
          <w:bCs w:val="0"/>
          <w:sz w:val="24"/>
          <w:szCs w:val="24"/>
        </w:rPr>
        <w:t>1. Загальні положення.</w:t>
      </w:r>
    </w:p>
    <w:p w:rsidR="005221D4" w:rsidRDefault="00AD0D21">
      <w:pPr>
        <w:pStyle w:val="Style8"/>
        <w:widowControl/>
        <w:ind w:firstLine="720"/>
        <w:contextualSpacing/>
        <w:jc w:val="both"/>
        <w:rPr>
          <w:rStyle w:val="FontStyle17"/>
          <w:sz w:val="24"/>
          <w:szCs w:val="24"/>
        </w:rPr>
      </w:pPr>
      <w:r>
        <w:t xml:space="preserve">1.1. Це Положення визначає порядок виплати та розмір стипендій учням і вихованців закладів освіти </w:t>
      </w:r>
      <w:proofErr w:type="spellStart"/>
      <w:r>
        <w:t>Зміївської</w:t>
      </w:r>
      <w:proofErr w:type="spellEnd"/>
      <w:r>
        <w:t xml:space="preserve"> міської ради – переможців </w:t>
      </w:r>
      <w:r>
        <w:rPr>
          <w:rStyle w:val="FontStyle17"/>
          <w:sz w:val="24"/>
          <w:szCs w:val="24"/>
        </w:rPr>
        <w:t xml:space="preserve">олімпіад, конкурсів, спортивних змагань, турнірів тощо. </w:t>
      </w:r>
    </w:p>
    <w:p w:rsidR="005221D4" w:rsidRDefault="00AD0D21">
      <w:pPr>
        <w:pStyle w:val="Style8"/>
        <w:widowControl/>
        <w:ind w:firstLine="720"/>
        <w:jc w:val="both"/>
        <w:rPr>
          <w:rStyle w:val="FontStyle16"/>
          <w:b w:val="0"/>
          <w:bCs w:val="0"/>
          <w:sz w:val="24"/>
          <w:szCs w:val="24"/>
        </w:rPr>
      </w:pPr>
      <w:r>
        <w:rPr>
          <w:rStyle w:val="FontStyle17"/>
          <w:sz w:val="24"/>
          <w:szCs w:val="24"/>
        </w:rPr>
        <w:t>Положення</w:t>
      </w:r>
      <w:r>
        <w:t xml:space="preserve"> </w:t>
      </w:r>
      <w:r>
        <w:rPr>
          <w:bCs/>
        </w:rPr>
        <w:t xml:space="preserve">про виплату </w:t>
      </w:r>
      <w:r>
        <w:t>стипендій учням і вихованців закладів осві</w:t>
      </w:r>
      <w:r>
        <w:t xml:space="preserve">ти </w:t>
      </w:r>
      <w:proofErr w:type="spellStart"/>
      <w:r>
        <w:t>Зміївської</w:t>
      </w:r>
      <w:proofErr w:type="spellEnd"/>
      <w:r>
        <w:t xml:space="preserve"> міської ради – переможців </w:t>
      </w:r>
      <w:r>
        <w:rPr>
          <w:rStyle w:val="FontStyle17"/>
          <w:sz w:val="24"/>
          <w:szCs w:val="24"/>
        </w:rPr>
        <w:t>олімпіад, конкурсів, спортивних змагань, турнірів тощо</w:t>
      </w:r>
      <w:r>
        <w:t xml:space="preserve"> (далі – Положення) розроблене на виконання Цільової п</w:t>
      </w:r>
      <w:r>
        <w:rPr>
          <w:bCs/>
        </w:rPr>
        <w:t xml:space="preserve">рограми «Обдаровані діти» </w:t>
      </w:r>
      <w:proofErr w:type="spellStart"/>
      <w:r>
        <w:rPr>
          <w:bCs/>
        </w:rPr>
        <w:t>Зміївської</w:t>
      </w:r>
      <w:proofErr w:type="spellEnd"/>
      <w:r>
        <w:rPr>
          <w:bCs/>
        </w:rPr>
        <w:t xml:space="preserve"> міської територіальної громади на 2024-2025 роки</w:t>
      </w:r>
      <w:r>
        <w:t>.</w:t>
      </w:r>
    </w:p>
    <w:p w:rsidR="005221D4" w:rsidRDefault="00AD0D21">
      <w:pPr>
        <w:pStyle w:val="Style6"/>
        <w:widowControl/>
        <w:spacing w:line="240" w:lineRule="auto"/>
        <w:ind w:firstLine="708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1.2. Стипендія запров</w:t>
      </w:r>
      <w:r>
        <w:rPr>
          <w:rStyle w:val="FontStyle17"/>
          <w:sz w:val="24"/>
          <w:szCs w:val="24"/>
        </w:rPr>
        <w:t xml:space="preserve">аджується з метою підтримки обдарованих і талановитих дітей громади, </w:t>
      </w:r>
      <w:r>
        <w:t>створення в громаді сприятливих умов для виявлення, розвитку і підтримки цих дітей, їхньої творчої, спортивної реалізації та розширення наукового світогляду</w:t>
      </w:r>
      <w:r>
        <w:rPr>
          <w:rStyle w:val="FontStyle17"/>
          <w:sz w:val="24"/>
          <w:szCs w:val="24"/>
        </w:rPr>
        <w:t xml:space="preserve"> і спрямована на стимулювання д</w:t>
      </w:r>
      <w:r>
        <w:rPr>
          <w:rStyle w:val="FontStyle17"/>
          <w:sz w:val="24"/>
          <w:szCs w:val="24"/>
        </w:rPr>
        <w:t>ітей на досягнення високих результатів у навчанні, фізичній культурі та спорті, здобутків у науково-дослідницькій діяльності, літературі, мистецтві тощо.</w:t>
      </w:r>
    </w:p>
    <w:p w:rsidR="005221D4" w:rsidRDefault="00AD0D21">
      <w:pPr>
        <w:pStyle w:val="Style4"/>
        <w:widowControl/>
        <w:spacing w:line="240" w:lineRule="auto"/>
        <w:ind w:firstLine="708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1.3. Стипендія призначається переможцям (призерам) олімпіад, інтелектуальних, мистецьких, творчих турн</w:t>
      </w:r>
      <w:r>
        <w:rPr>
          <w:rStyle w:val="FontStyle17"/>
          <w:sz w:val="24"/>
          <w:szCs w:val="24"/>
        </w:rPr>
        <w:t xml:space="preserve">ірів, конкурсів, конкурсів Малої академії наук тощо обласного та Всеукраїнського рівнів, а саме: </w:t>
      </w:r>
    </w:p>
    <w:p w:rsidR="005221D4" w:rsidRDefault="00AD0D21">
      <w:pPr>
        <w:pStyle w:val="Style4"/>
        <w:widowControl/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- учням закладів загальної середньої </w:t>
      </w:r>
      <w:proofErr w:type="spellStart"/>
      <w:r>
        <w:rPr>
          <w:rStyle w:val="FontStyle17"/>
          <w:sz w:val="24"/>
          <w:szCs w:val="24"/>
        </w:rPr>
        <w:t>Зміївської</w:t>
      </w:r>
      <w:proofErr w:type="spellEnd"/>
      <w:r>
        <w:rPr>
          <w:rStyle w:val="FontStyle17"/>
          <w:sz w:val="24"/>
          <w:szCs w:val="24"/>
        </w:rPr>
        <w:t xml:space="preserve"> міської ради;</w:t>
      </w:r>
    </w:p>
    <w:p w:rsidR="005221D4" w:rsidRDefault="00AD0D21">
      <w:pPr>
        <w:pStyle w:val="Style4"/>
        <w:widowControl/>
        <w:spacing w:line="240" w:lineRule="auto"/>
      </w:pPr>
      <w:r>
        <w:rPr>
          <w:rStyle w:val="FontStyle17"/>
          <w:sz w:val="24"/>
          <w:szCs w:val="24"/>
        </w:rPr>
        <w:t xml:space="preserve">- вихованцям </w:t>
      </w:r>
      <w:r>
        <w:t>Комунального закладу «</w:t>
      </w:r>
      <w:proofErr w:type="spellStart"/>
      <w:r>
        <w:t>Зміївський</w:t>
      </w:r>
      <w:proofErr w:type="spellEnd"/>
      <w:r>
        <w:t xml:space="preserve"> центр дитячої та юнацької творчості» </w:t>
      </w:r>
      <w:proofErr w:type="spellStart"/>
      <w:r>
        <w:t>Зміївської</w:t>
      </w:r>
      <w:proofErr w:type="spellEnd"/>
      <w:r>
        <w:t xml:space="preserve"> мі</w:t>
      </w:r>
      <w:r>
        <w:t>ської ради Чугуївського району Харківської області.</w:t>
      </w:r>
    </w:p>
    <w:p w:rsidR="005221D4" w:rsidRDefault="00AD0D21">
      <w:pPr>
        <w:pStyle w:val="Style4"/>
        <w:widowControl/>
        <w:spacing w:line="240" w:lineRule="auto"/>
        <w:ind w:firstLine="708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1.4. Стипендія призначається переможцям (призерам) спортивних змагань з олімпійських і неолімпійських видів спорту, які визначені Єдиним </w:t>
      </w:r>
      <w:r>
        <w:rPr>
          <w:shd w:val="clear" w:color="auto" w:fill="FFFFFF"/>
        </w:rPr>
        <w:t>календарним планом фізкультурно-оздоровчих та спортивних заходів Ук</w:t>
      </w:r>
      <w:r>
        <w:rPr>
          <w:shd w:val="clear" w:color="auto" w:fill="FFFFFF"/>
        </w:rPr>
        <w:t xml:space="preserve">раїни, затвердженим Міністерством молоді і спорту України; Регламентом проведення чемпіонатів/турнірів серед юніорів та юніорок </w:t>
      </w:r>
      <w:r>
        <w:rPr>
          <w:rStyle w:val="FontStyle17"/>
          <w:sz w:val="24"/>
          <w:szCs w:val="24"/>
        </w:rPr>
        <w:t xml:space="preserve">обласного та Всеукраїнського рівнів, а саме: </w:t>
      </w:r>
    </w:p>
    <w:p w:rsidR="005221D4" w:rsidRDefault="00AD0D21">
      <w:pPr>
        <w:pStyle w:val="Style4"/>
        <w:widowControl/>
        <w:spacing w:line="240" w:lineRule="auto"/>
      </w:pPr>
      <w:r>
        <w:rPr>
          <w:rStyle w:val="FontStyle17"/>
          <w:sz w:val="24"/>
          <w:szCs w:val="24"/>
        </w:rPr>
        <w:t xml:space="preserve">- вихованцям </w:t>
      </w:r>
      <w:r>
        <w:t>Комунального закладу «</w:t>
      </w:r>
      <w:proofErr w:type="spellStart"/>
      <w:r>
        <w:t>Зміївський</w:t>
      </w:r>
      <w:proofErr w:type="spellEnd"/>
      <w:r>
        <w:t xml:space="preserve"> центр дитячої та юнацької творчості»</w:t>
      </w:r>
      <w:r>
        <w:t xml:space="preserve"> </w:t>
      </w:r>
      <w:proofErr w:type="spellStart"/>
      <w:r>
        <w:t>Зміївської</w:t>
      </w:r>
      <w:proofErr w:type="spellEnd"/>
      <w:r>
        <w:t xml:space="preserve"> міської ради Чугуївського району Харківської області;</w:t>
      </w:r>
    </w:p>
    <w:p w:rsidR="005221D4" w:rsidRDefault="00AD0D21">
      <w:pPr>
        <w:pStyle w:val="Style4"/>
        <w:widowControl/>
        <w:spacing w:line="240" w:lineRule="auto"/>
        <w:rPr>
          <w:rStyle w:val="FontStyle17"/>
          <w:sz w:val="24"/>
          <w:szCs w:val="24"/>
        </w:rPr>
      </w:pPr>
      <w:r>
        <w:t>- вихованцям Комунального закладу «</w:t>
      </w:r>
      <w:proofErr w:type="spellStart"/>
      <w:r>
        <w:t>Зміївська</w:t>
      </w:r>
      <w:proofErr w:type="spellEnd"/>
      <w:r>
        <w:t xml:space="preserve"> дитячо-юнацька спортивна школа» </w:t>
      </w:r>
      <w:proofErr w:type="spellStart"/>
      <w:r>
        <w:t>Зміївської</w:t>
      </w:r>
      <w:proofErr w:type="spellEnd"/>
      <w:r>
        <w:t xml:space="preserve"> міської ради Чугуївського району Харківської області</w:t>
      </w:r>
      <w:r>
        <w:rPr>
          <w:rStyle w:val="FontStyle17"/>
          <w:sz w:val="24"/>
          <w:szCs w:val="24"/>
        </w:rPr>
        <w:t>.</w:t>
      </w:r>
    </w:p>
    <w:p w:rsidR="005221D4" w:rsidRDefault="00AD0D21">
      <w:pPr>
        <w:pStyle w:val="Style6"/>
        <w:widowControl/>
        <w:spacing w:line="240" w:lineRule="auto"/>
        <w:ind w:firstLine="708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1.5. Стипендія є адресною та виплачується щорічн</w:t>
      </w:r>
      <w:r>
        <w:rPr>
          <w:rStyle w:val="FontStyle17"/>
          <w:sz w:val="24"/>
          <w:szCs w:val="24"/>
        </w:rPr>
        <w:t xml:space="preserve">о одноразово на особові рахунки учнів та вихованців у безготівковій формі в національній валюті України. </w:t>
      </w:r>
    </w:p>
    <w:p w:rsidR="005221D4" w:rsidRDefault="00AD0D21">
      <w:pPr>
        <w:pStyle w:val="Style6"/>
        <w:widowControl/>
        <w:spacing w:line="240" w:lineRule="auto"/>
        <w:ind w:firstLine="708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Якщо претендент на призначення стипендії не має особового рахунку, стипендія виплачується в готівковій формі через відділ освіти </w:t>
      </w:r>
      <w:proofErr w:type="spellStart"/>
      <w:r>
        <w:rPr>
          <w:rStyle w:val="FontStyle17"/>
          <w:sz w:val="24"/>
          <w:szCs w:val="24"/>
        </w:rPr>
        <w:t>Зміївської</w:t>
      </w:r>
      <w:proofErr w:type="spellEnd"/>
      <w:r>
        <w:rPr>
          <w:rStyle w:val="FontStyle17"/>
          <w:sz w:val="24"/>
          <w:szCs w:val="24"/>
        </w:rPr>
        <w:t xml:space="preserve"> міської ра</w:t>
      </w:r>
      <w:r>
        <w:rPr>
          <w:rStyle w:val="FontStyle17"/>
          <w:sz w:val="24"/>
          <w:szCs w:val="24"/>
        </w:rPr>
        <w:t xml:space="preserve">ди. </w:t>
      </w:r>
    </w:p>
    <w:p w:rsidR="005221D4" w:rsidRDefault="00AD0D21">
      <w:pPr>
        <w:pStyle w:val="Style6"/>
        <w:widowControl/>
        <w:spacing w:line="240" w:lineRule="auto"/>
        <w:ind w:firstLine="708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1.6. Призначення стипендій за результатами змагань, що проводилися на комерційній основі, забороняється.</w:t>
      </w:r>
    </w:p>
    <w:p w:rsidR="005221D4" w:rsidRDefault="00AD0D21">
      <w:pPr>
        <w:pStyle w:val="Style6"/>
        <w:widowControl/>
        <w:spacing w:line="240" w:lineRule="auto"/>
        <w:ind w:firstLine="708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Дія цього Положення не розповсюджується на олімпіади, конкурси, спортивні змагання, турніри тощо, за результатами яких було здійснено матеріальне </w:t>
      </w:r>
      <w:r>
        <w:rPr>
          <w:rStyle w:val="FontStyle17"/>
          <w:sz w:val="24"/>
          <w:szCs w:val="24"/>
        </w:rPr>
        <w:t>заохочення (нагородження) переможців (призерів).</w:t>
      </w:r>
    </w:p>
    <w:p w:rsidR="005221D4" w:rsidRDefault="005221D4">
      <w:pPr>
        <w:pStyle w:val="Style6"/>
        <w:widowControl/>
        <w:spacing w:line="240" w:lineRule="auto"/>
        <w:ind w:firstLine="708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6"/>
        <w:widowControl/>
        <w:spacing w:line="240" w:lineRule="auto"/>
        <w:ind w:firstLine="708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6"/>
        <w:widowControl/>
        <w:spacing w:line="240" w:lineRule="auto"/>
        <w:ind w:firstLine="708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6"/>
        <w:widowControl/>
        <w:spacing w:line="240" w:lineRule="auto"/>
        <w:ind w:firstLine="708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6"/>
        <w:widowControl/>
        <w:spacing w:line="240" w:lineRule="auto"/>
        <w:ind w:firstLine="708"/>
        <w:jc w:val="both"/>
        <w:rPr>
          <w:rStyle w:val="FontStyle17"/>
          <w:sz w:val="24"/>
          <w:szCs w:val="24"/>
        </w:rPr>
      </w:pPr>
    </w:p>
    <w:p w:rsidR="005221D4" w:rsidRDefault="00AD0D21">
      <w:pPr>
        <w:pStyle w:val="Style10"/>
        <w:widowControl/>
        <w:spacing w:line="240" w:lineRule="auto"/>
        <w:ind w:firstLine="0"/>
        <w:jc w:val="center"/>
        <w:rPr>
          <w:rStyle w:val="FontStyle17"/>
          <w:b/>
          <w:sz w:val="24"/>
          <w:szCs w:val="24"/>
        </w:rPr>
      </w:pPr>
      <w:r>
        <w:rPr>
          <w:rStyle w:val="FontStyle16"/>
          <w:bCs w:val="0"/>
          <w:sz w:val="24"/>
          <w:szCs w:val="24"/>
        </w:rPr>
        <w:lastRenderedPageBreak/>
        <w:t xml:space="preserve">2. Умови призначення </w:t>
      </w:r>
      <w:r>
        <w:rPr>
          <w:rStyle w:val="FontStyle17"/>
          <w:b/>
          <w:sz w:val="24"/>
          <w:szCs w:val="24"/>
        </w:rPr>
        <w:t>стипендій.</w:t>
      </w:r>
    </w:p>
    <w:p w:rsidR="005221D4" w:rsidRDefault="00AD0D21">
      <w:pPr>
        <w:pStyle w:val="Style11"/>
        <w:widowControl/>
        <w:spacing w:line="240" w:lineRule="auto"/>
        <w:ind w:firstLine="567"/>
        <w:jc w:val="both"/>
        <w:rPr>
          <w:rStyle w:val="FontStyle17"/>
          <w:sz w:val="24"/>
          <w:szCs w:val="24"/>
        </w:rPr>
      </w:pPr>
      <w:r>
        <w:rPr>
          <w:rStyle w:val="FontStyle17"/>
          <w:spacing w:val="30"/>
          <w:sz w:val="24"/>
          <w:szCs w:val="24"/>
        </w:rPr>
        <w:t>2.1.</w:t>
      </w:r>
      <w:r>
        <w:rPr>
          <w:rStyle w:val="FontStyle17"/>
          <w:sz w:val="24"/>
          <w:szCs w:val="24"/>
        </w:rPr>
        <w:t xml:space="preserve"> Претендент на призначення стипендії став переможцем (призером) ІІІ-го (обласного), </w:t>
      </w:r>
      <w:r>
        <w:rPr>
          <w:rStyle w:val="FontStyle17"/>
          <w:sz w:val="24"/>
          <w:szCs w:val="24"/>
          <w:lang w:val="en-US"/>
        </w:rPr>
        <w:t>IV</w:t>
      </w:r>
      <w:r>
        <w:rPr>
          <w:rStyle w:val="FontStyle17"/>
          <w:sz w:val="24"/>
          <w:szCs w:val="24"/>
        </w:rPr>
        <w:t xml:space="preserve"> (Всеукраїнського) етапу Всеукраїнських учнівських олімпіад з навчальних предметів та отримав диплом І-го, II-го або III-го ступеня.</w:t>
      </w:r>
    </w:p>
    <w:p w:rsidR="005221D4" w:rsidRDefault="00AD0D21">
      <w:pPr>
        <w:pStyle w:val="Style11"/>
        <w:widowControl/>
        <w:spacing w:line="240" w:lineRule="auto"/>
        <w:ind w:firstLine="567"/>
        <w:jc w:val="both"/>
        <w:rPr>
          <w:color w:val="FF0000"/>
        </w:rPr>
      </w:pPr>
      <w:r>
        <w:rPr>
          <w:rStyle w:val="FontStyle17"/>
          <w:sz w:val="24"/>
          <w:szCs w:val="24"/>
        </w:rPr>
        <w:t xml:space="preserve">2.2. Претендент на призначення стипендії став переможцем (призером) ІІІ-го (обласного), </w:t>
      </w:r>
      <w:r>
        <w:rPr>
          <w:rStyle w:val="FontStyle17"/>
          <w:sz w:val="24"/>
          <w:szCs w:val="24"/>
          <w:lang w:val="en-US"/>
        </w:rPr>
        <w:t>IV</w:t>
      </w:r>
      <w:r>
        <w:rPr>
          <w:rStyle w:val="FontStyle17"/>
          <w:sz w:val="24"/>
          <w:szCs w:val="24"/>
        </w:rPr>
        <w:t xml:space="preserve"> (Всеукраїнського) етапу</w:t>
      </w:r>
      <w:r>
        <w:rPr>
          <w:color w:val="FF0000"/>
        </w:rPr>
        <w:t xml:space="preserve"> </w:t>
      </w:r>
      <w:r>
        <w:t xml:space="preserve">Міжнародного конкурсу з української мови імені Петра Яцика та Міжнародного мовно-літературного конкурсу учнівської та студентської молоді імені Тараса Шевченка та посів </w:t>
      </w:r>
      <w:r>
        <w:rPr>
          <w:rStyle w:val="FontStyle17"/>
          <w:sz w:val="24"/>
          <w:szCs w:val="24"/>
        </w:rPr>
        <w:t>І, II або III місце.</w:t>
      </w:r>
    </w:p>
    <w:p w:rsidR="005221D4" w:rsidRDefault="00AD0D21">
      <w:pPr>
        <w:pStyle w:val="Style11"/>
        <w:widowControl/>
        <w:spacing w:line="240" w:lineRule="auto"/>
        <w:ind w:firstLine="567"/>
        <w:jc w:val="both"/>
        <w:rPr>
          <w:rStyle w:val="FontStyle17"/>
          <w:sz w:val="24"/>
          <w:szCs w:val="24"/>
        </w:rPr>
      </w:pPr>
      <w:r>
        <w:t xml:space="preserve">2.3. </w:t>
      </w:r>
      <w:r>
        <w:rPr>
          <w:rStyle w:val="FontStyle17"/>
          <w:sz w:val="24"/>
          <w:szCs w:val="24"/>
        </w:rPr>
        <w:t>Претендент на призначення стипендії став переможцем (призером</w:t>
      </w:r>
      <w:r>
        <w:rPr>
          <w:rStyle w:val="FontStyle17"/>
          <w:sz w:val="24"/>
          <w:szCs w:val="24"/>
        </w:rPr>
        <w:t>) ІІ-го (обласного), ІІІ (Всеукраїнського) етапу</w:t>
      </w:r>
      <w:r>
        <w:rPr>
          <w:color w:val="FF0000"/>
        </w:rPr>
        <w:t xml:space="preserve"> </w:t>
      </w:r>
      <w:r>
        <w:t>Всеукраїнського конкурсу-захисту науково-дослідницьких робіт учнів-членів Малої академії наук України</w:t>
      </w:r>
      <w:r>
        <w:rPr>
          <w:color w:val="FF0000"/>
        </w:rPr>
        <w:t xml:space="preserve"> </w:t>
      </w:r>
      <w:r>
        <w:t>та посів</w:t>
      </w:r>
      <w:r>
        <w:rPr>
          <w:rStyle w:val="FontStyle17"/>
          <w:sz w:val="24"/>
          <w:szCs w:val="24"/>
        </w:rPr>
        <w:t xml:space="preserve"> І, II або III місце.</w:t>
      </w:r>
    </w:p>
    <w:p w:rsidR="005221D4" w:rsidRDefault="00AD0D21">
      <w:pPr>
        <w:pStyle w:val="Style11"/>
        <w:widowControl/>
        <w:spacing w:line="240" w:lineRule="auto"/>
        <w:ind w:firstLine="567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2.4. Претендент на призначення стипендії став переможцем (призером) на обла</w:t>
      </w:r>
      <w:r>
        <w:rPr>
          <w:rStyle w:val="FontStyle17"/>
          <w:sz w:val="24"/>
          <w:szCs w:val="24"/>
        </w:rPr>
        <w:t>сному, Всеукраїнському рівні (етапі) та посів І, II або III місце у різноманітних конкурсах, турнірах, фестивалях тощо, які мають офіційний статус та проводяться Міністерством освіти і науки України, Харківською обласною державною (військовою) адміністраці</w:t>
      </w:r>
      <w:r>
        <w:rPr>
          <w:rStyle w:val="FontStyle17"/>
          <w:sz w:val="24"/>
          <w:szCs w:val="24"/>
        </w:rPr>
        <w:t>єю або Департаментом науки і освіти Харківської обласної державної (військової) адміністрації.</w:t>
      </w:r>
    </w:p>
    <w:p w:rsidR="005221D4" w:rsidRDefault="00AD0D21">
      <w:pPr>
        <w:pStyle w:val="Style11"/>
        <w:widowControl/>
        <w:spacing w:line="240" w:lineRule="auto"/>
        <w:ind w:firstLine="567"/>
        <w:jc w:val="both"/>
        <w:rPr>
          <w:highlight w:val="white"/>
        </w:rPr>
      </w:pPr>
      <w:r>
        <w:rPr>
          <w:rStyle w:val="FontStyle17"/>
          <w:sz w:val="24"/>
          <w:szCs w:val="24"/>
        </w:rPr>
        <w:t>2.5. Претендент на призначення стипендії став переможцем (призером) та посів І, II або III місце на обласному, Всеукраїнському рівні (етапі) спортивних змагань з</w:t>
      </w:r>
      <w:r>
        <w:rPr>
          <w:rStyle w:val="FontStyle17"/>
          <w:sz w:val="24"/>
          <w:szCs w:val="24"/>
        </w:rPr>
        <w:t xml:space="preserve"> олімпійських і неолімпійських видів спорту, які визначені Єдиним </w:t>
      </w:r>
      <w:r>
        <w:rPr>
          <w:shd w:val="clear" w:color="auto" w:fill="FFFFFF"/>
        </w:rPr>
        <w:t>календарним планом фізкультурно-оздоровчих та спортивних заходів України, затвердженим Міністерством молоді і спорту України; Регламентом проведення чемпіонатів/турнірів серед юніорів та юні</w:t>
      </w:r>
      <w:r>
        <w:rPr>
          <w:shd w:val="clear" w:color="auto" w:fill="FFFFFF"/>
        </w:rPr>
        <w:t xml:space="preserve">орок. </w:t>
      </w:r>
    </w:p>
    <w:p w:rsidR="005221D4" w:rsidRDefault="00AD0D21">
      <w:pPr>
        <w:pStyle w:val="Style11"/>
        <w:widowControl/>
        <w:spacing w:line="240" w:lineRule="auto"/>
        <w:ind w:firstLine="567"/>
        <w:jc w:val="both"/>
        <w:rPr>
          <w:rStyle w:val="FontStyle17"/>
          <w:sz w:val="24"/>
          <w:szCs w:val="24"/>
        </w:rPr>
      </w:pPr>
      <w:r>
        <w:rPr>
          <w:shd w:val="clear" w:color="auto" w:fill="FFFFFF"/>
        </w:rPr>
        <w:t xml:space="preserve">2.6. </w:t>
      </w:r>
      <w:r>
        <w:rPr>
          <w:rStyle w:val="FontStyle17"/>
          <w:sz w:val="24"/>
          <w:szCs w:val="24"/>
        </w:rPr>
        <w:t>Претенденту на призначення стипендії присвоєно звання Кандидат у майстри спорту, Майстер спорту України, Майстер спорту України міжнародного класу.</w:t>
      </w:r>
    </w:p>
    <w:p w:rsidR="005221D4" w:rsidRDefault="005221D4">
      <w:pPr>
        <w:pStyle w:val="Style11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AD0D21">
      <w:pPr>
        <w:pStyle w:val="Style10"/>
        <w:widowControl/>
        <w:spacing w:line="240" w:lineRule="auto"/>
        <w:ind w:firstLine="0"/>
        <w:contextualSpacing/>
        <w:jc w:val="center"/>
        <w:rPr>
          <w:rStyle w:val="FontStyle16"/>
          <w:bCs w:val="0"/>
          <w:sz w:val="24"/>
          <w:szCs w:val="24"/>
        </w:rPr>
      </w:pPr>
      <w:r>
        <w:rPr>
          <w:rStyle w:val="FontStyle16"/>
          <w:bCs w:val="0"/>
          <w:sz w:val="24"/>
          <w:szCs w:val="24"/>
        </w:rPr>
        <w:t xml:space="preserve">3. Висування претендентів на призначення стипендій </w:t>
      </w:r>
    </w:p>
    <w:p w:rsidR="005221D4" w:rsidRDefault="00AD0D21">
      <w:pPr>
        <w:pStyle w:val="Style10"/>
        <w:widowControl/>
        <w:spacing w:line="240" w:lineRule="auto"/>
        <w:ind w:firstLine="0"/>
        <w:contextualSpacing/>
        <w:jc w:val="center"/>
        <w:rPr>
          <w:rStyle w:val="FontStyle16"/>
          <w:bCs w:val="0"/>
          <w:sz w:val="24"/>
          <w:szCs w:val="24"/>
        </w:rPr>
      </w:pPr>
      <w:r>
        <w:rPr>
          <w:rStyle w:val="FontStyle16"/>
          <w:bCs w:val="0"/>
          <w:sz w:val="24"/>
          <w:szCs w:val="24"/>
        </w:rPr>
        <w:t>та вимоги до оформлення і подання документі</w:t>
      </w:r>
      <w:r>
        <w:rPr>
          <w:rStyle w:val="FontStyle16"/>
          <w:bCs w:val="0"/>
          <w:sz w:val="24"/>
          <w:szCs w:val="24"/>
        </w:rPr>
        <w:t>в.</w:t>
      </w:r>
    </w:p>
    <w:p w:rsidR="005221D4" w:rsidRDefault="00AD0D21">
      <w:pPr>
        <w:pStyle w:val="Style13"/>
        <w:widowControl/>
        <w:tabs>
          <w:tab w:val="left" w:pos="0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3.1. Висування претендентів на призначення стипендій здійснюється педагогічною радою закладу освіти або тренерською радою дитячо-юнацької спортивної школи.</w:t>
      </w:r>
    </w:p>
    <w:p w:rsidR="005221D4" w:rsidRDefault="00AD0D21">
      <w:pPr>
        <w:pStyle w:val="Style13"/>
        <w:widowControl/>
        <w:tabs>
          <w:tab w:val="left" w:pos="0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3.2. Педагогічна рада або тренерська рада до 31 травня поточного року подає д</w:t>
      </w:r>
      <w:r>
        <w:rPr>
          <w:rStyle w:val="FontStyle17"/>
          <w:sz w:val="24"/>
          <w:szCs w:val="24"/>
        </w:rPr>
        <w:t xml:space="preserve">о відділу освіти </w:t>
      </w:r>
      <w:proofErr w:type="spellStart"/>
      <w:r>
        <w:rPr>
          <w:rStyle w:val="FontStyle17"/>
          <w:sz w:val="24"/>
          <w:szCs w:val="24"/>
        </w:rPr>
        <w:t>Зміївської</w:t>
      </w:r>
      <w:proofErr w:type="spellEnd"/>
      <w:r>
        <w:rPr>
          <w:rStyle w:val="FontStyle17"/>
          <w:sz w:val="24"/>
          <w:szCs w:val="24"/>
        </w:rPr>
        <w:t xml:space="preserve"> міської ради протокол засідання ради, яким визначено перелік претендентів на призначення стипендії та пакет документів згідно п.п.3 цього Положення.</w:t>
      </w:r>
    </w:p>
    <w:p w:rsidR="005221D4" w:rsidRDefault="00AD0D21">
      <w:pPr>
        <w:pStyle w:val="Style13"/>
        <w:widowControl/>
        <w:tabs>
          <w:tab w:val="left" w:pos="0"/>
          <w:tab w:val="left" w:pos="567"/>
          <w:tab w:val="left" w:pos="709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3.3. Пакет документів на призначення стипендії:</w:t>
      </w:r>
    </w:p>
    <w:p w:rsidR="005221D4" w:rsidRDefault="00AD0D21">
      <w:pPr>
        <w:pStyle w:val="Style9"/>
        <w:widowControl/>
        <w:tabs>
          <w:tab w:val="left" w:pos="494"/>
        </w:tabs>
        <w:spacing w:line="24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- вмотивоване подання</w:t>
      </w:r>
      <w:r>
        <w:rPr>
          <w:rStyle w:val="FontStyle17"/>
          <w:sz w:val="24"/>
          <w:szCs w:val="24"/>
        </w:rPr>
        <w:t xml:space="preserve"> на кожного претендента, яке в довільній формі подає керівник закладу освіти;</w:t>
      </w:r>
    </w:p>
    <w:p w:rsidR="005221D4" w:rsidRDefault="00AD0D21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- протокол або витяг з протоколу педагогічної ради або тренерської ради</w:t>
      </w:r>
      <w:r>
        <w:rPr>
          <w:rStyle w:val="FontStyle17"/>
          <w:color w:val="FF0000"/>
          <w:sz w:val="24"/>
          <w:szCs w:val="24"/>
        </w:rPr>
        <w:t xml:space="preserve">, </w:t>
      </w:r>
      <w:r>
        <w:rPr>
          <w:rStyle w:val="FontStyle17"/>
          <w:sz w:val="24"/>
          <w:szCs w:val="24"/>
        </w:rPr>
        <w:t>яким зазначено перелік претендентів на призначення стипендій, їх досягнення, тощо;</w:t>
      </w:r>
    </w:p>
    <w:p w:rsidR="005221D4" w:rsidRDefault="00AD0D21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- копія свідоцтва про </w:t>
      </w:r>
      <w:r>
        <w:rPr>
          <w:rStyle w:val="FontStyle17"/>
          <w:sz w:val="24"/>
          <w:szCs w:val="24"/>
        </w:rPr>
        <w:t>народження або паспорта, індивідуальний податковий номер (за наявності) претендента на призначення стипендії;</w:t>
      </w:r>
    </w:p>
    <w:p w:rsidR="005221D4" w:rsidRDefault="00AD0D21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- копії документів: дипломів, сертифікатів, грамот тощо, які підтверджують виконання вимог розділу 2 цього Положення;</w:t>
      </w:r>
    </w:p>
    <w:p w:rsidR="005221D4" w:rsidRDefault="00AD0D21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- номер особистого рахунку п</w:t>
      </w:r>
      <w:r>
        <w:rPr>
          <w:rStyle w:val="FontStyle17"/>
          <w:sz w:val="24"/>
          <w:szCs w:val="24"/>
        </w:rPr>
        <w:t>ретендента на призначення стипендії;</w:t>
      </w:r>
    </w:p>
    <w:p w:rsidR="005221D4" w:rsidRDefault="00AD0D21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- копія положення або регламенту (за наявності) олімпіад, конкурсів, спортивних змагань, турнірів тощо.</w:t>
      </w:r>
    </w:p>
    <w:p w:rsidR="005221D4" w:rsidRDefault="00AD0D21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bCs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3.4. Відділ освіти </w:t>
      </w:r>
      <w:proofErr w:type="spellStart"/>
      <w:r>
        <w:rPr>
          <w:rStyle w:val="FontStyle17"/>
          <w:sz w:val="24"/>
          <w:szCs w:val="24"/>
        </w:rPr>
        <w:t>Зміївської</w:t>
      </w:r>
      <w:proofErr w:type="spellEnd"/>
      <w:r>
        <w:rPr>
          <w:rStyle w:val="FontStyle17"/>
          <w:sz w:val="24"/>
          <w:szCs w:val="24"/>
        </w:rPr>
        <w:t xml:space="preserve"> міської ради в двотижневий термін опрацьовує надані закладами освіти докуме</w:t>
      </w:r>
      <w:r>
        <w:rPr>
          <w:rStyle w:val="FontStyle17"/>
          <w:sz w:val="24"/>
          <w:szCs w:val="24"/>
        </w:rPr>
        <w:t xml:space="preserve">нти та виносить їх на розгляд комісії </w:t>
      </w:r>
      <w:r>
        <w:t xml:space="preserve">з визначення претендентів на призначення </w:t>
      </w:r>
      <w:r>
        <w:rPr>
          <w:bCs/>
        </w:rPr>
        <w:t xml:space="preserve">стипендій учням і вихованцям закладів освіти </w:t>
      </w:r>
      <w:proofErr w:type="spellStart"/>
      <w:r>
        <w:rPr>
          <w:bCs/>
        </w:rPr>
        <w:t>Зміївської</w:t>
      </w:r>
      <w:proofErr w:type="spellEnd"/>
      <w:r>
        <w:rPr>
          <w:bCs/>
        </w:rPr>
        <w:t xml:space="preserve"> міської ради – переможцям олімпіад, конкурсів, спортивних змагань, турнірів тощо</w:t>
      </w:r>
      <w:r>
        <w:rPr>
          <w:rStyle w:val="FontStyle17"/>
          <w:bCs/>
          <w:sz w:val="24"/>
          <w:szCs w:val="24"/>
        </w:rPr>
        <w:t xml:space="preserve"> (далі – Комісія).</w:t>
      </w:r>
    </w:p>
    <w:p w:rsidR="005221D4" w:rsidRDefault="00AD0D21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bCs/>
          <w:sz w:val="24"/>
          <w:szCs w:val="24"/>
        </w:rPr>
        <w:t xml:space="preserve">         3.5. </w:t>
      </w:r>
      <w:r>
        <w:rPr>
          <w:rStyle w:val="FontStyle17"/>
          <w:sz w:val="24"/>
          <w:szCs w:val="24"/>
        </w:rPr>
        <w:t>Відділ о</w:t>
      </w:r>
      <w:r>
        <w:rPr>
          <w:rStyle w:val="FontStyle17"/>
          <w:sz w:val="24"/>
          <w:szCs w:val="24"/>
        </w:rPr>
        <w:t xml:space="preserve">світи </w:t>
      </w:r>
      <w:proofErr w:type="spellStart"/>
      <w:r>
        <w:rPr>
          <w:rStyle w:val="FontStyle17"/>
          <w:sz w:val="24"/>
          <w:szCs w:val="24"/>
        </w:rPr>
        <w:t>Зміївської</w:t>
      </w:r>
      <w:proofErr w:type="spellEnd"/>
      <w:r>
        <w:rPr>
          <w:rStyle w:val="FontStyle17"/>
          <w:sz w:val="24"/>
          <w:szCs w:val="24"/>
        </w:rPr>
        <w:t xml:space="preserve"> міської ради забезпечує інформування закладів освіти про порядок і терміни подання документів на призначення стипендій обдарованим та талановитим дітям відповідно до цього Положення та здійснює облік нагороджених.</w:t>
      </w:r>
    </w:p>
    <w:p w:rsidR="005221D4" w:rsidRDefault="00AD0D21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</w:t>
      </w:r>
    </w:p>
    <w:p w:rsidR="005221D4" w:rsidRDefault="00AD0D21">
      <w:pPr>
        <w:pStyle w:val="Style10"/>
        <w:widowControl/>
        <w:spacing w:after="140" w:line="240" w:lineRule="auto"/>
        <w:ind w:firstLine="0"/>
        <w:jc w:val="center"/>
        <w:rPr>
          <w:rStyle w:val="FontStyle16"/>
          <w:bCs w:val="0"/>
          <w:sz w:val="24"/>
          <w:szCs w:val="24"/>
        </w:rPr>
      </w:pPr>
      <w:r>
        <w:rPr>
          <w:rStyle w:val="FontStyle17"/>
          <w:sz w:val="24"/>
          <w:szCs w:val="24"/>
        </w:rPr>
        <w:lastRenderedPageBreak/>
        <w:t xml:space="preserve">  </w:t>
      </w:r>
      <w:r>
        <w:rPr>
          <w:rStyle w:val="FontStyle16"/>
          <w:bCs w:val="0"/>
          <w:sz w:val="24"/>
          <w:szCs w:val="24"/>
        </w:rPr>
        <w:t>4. Склад та пов</w:t>
      </w:r>
      <w:r>
        <w:rPr>
          <w:rStyle w:val="FontStyle16"/>
          <w:bCs w:val="0"/>
          <w:sz w:val="24"/>
          <w:szCs w:val="24"/>
        </w:rPr>
        <w:t>новаження Комісії.</w:t>
      </w:r>
    </w:p>
    <w:p w:rsidR="005221D4" w:rsidRDefault="00AD0D21">
      <w:pPr>
        <w:pStyle w:val="Style10"/>
        <w:widowControl/>
        <w:tabs>
          <w:tab w:val="left" w:pos="709"/>
        </w:tabs>
        <w:spacing w:line="240" w:lineRule="auto"/>
        <w:ind w:firstLine="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 4.1. Склад Комісії затверджується цим Положенням (додаток 2). </w:t>
      </w:r>
    </w:p>
    <w:p w:rsidR="005221D4" w:rsidRDefault="00AD0D21">
      <w:pPr>
        <w:pStyle w:val="Style10"/>
        <w:widowControl/>
        <w:spacing w:line="240" w:lineRule="auto"/>
        <w:ind w:firstLine="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Склад Комісії може змінюватися за рішенням виконавчого комітету міської ради.</w:t>
      </w:r>
    </w:p>
    <w:p w:rsidR="005221D4" w:rsidRDefault="00AD0D21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bCs/>
          <w:color w:val="FF0000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 4.2. </w:t>
      </w:r>
      <w:r>
        <w:rPr>
          <w:rStyle w:val="FontStyle17"/>
          <w:bCs/>
          <w:sz w:val="24"/>
          <w:szCs w:val="24"/>
        </w:rPr>
        <w:t xml:space="preserve">Комісію очолює голова, який за посадою є першим заступником міського голови (заступником міського голови). </w:t>
      </w:r>
    </w:p>
    <w:p w:rsidR="005221D4" w:rsidRDefault="00AD0D21">
      <w:pPr>
        <w:pStyle w:val="Style13"/>
        <w:widowControl/>
        <w:tabs>
          <w:tab w:val="left" w:pos="706"/>
        </w:tabs>
        <w:spacing w:line="240" w:lineRule="auto"/>
        <w:ind w:firstLine="709"/>
        <w:rPr>
          <w:rStyle w:val="FontStyle17"/>
          <w:sz w:val="24"/>
          <w:szCs w:val="24"/>
        </w:rPr>
      </w:pPr>
      <w:r>
        <w:rPr>
          <w:rStyle w:val="FontStyle17"/>
          <w:bCs/>
          <w:sz w:val="24"/>
          <w:szCs w:val="24"/>
        </w:rPr>
        <w:t>Комісія складається не менш ніж з п’яти осіб, у складі: голови, заступника голови, секретаря та членів комісії.</w:t>
      </w:r>
      <w:r>
        <w:rPr>
          <w:rStyle w:val="FontStyle17"/>
          <w:sz w:val="24"/>
          <w:szCs w:val="24"/>
        </w:rPr>
        <w:t xml:space="preserve"> </w:t>
      </w:r>
    </w:p>
    <w:p w:rsidR="005221D4" w:rsidRDefault="00AD0D21">
      <w:pPr>
        <w:pStyle w:val="Style13"/>
        <w:widowControl/>
        <w:tabs>
          <w:tab w:val="left" w:pos="706"/>
        </w:tabs>
        <w:spacing w:line="240" w:lineRule="auto"/>
        <w:ind w:firstLine="709"/>
        <w:rPr>
          <w:rStyle w:val="FontStyle17"/>
          <w:bCs/>
          <w:sz w:val="24"/>
          <w:szCs w:val="24"/>
        </w:rPr>
      </w:pPr>
      <w:r>
        <w:rPr>
          <w:rStyle w:val="FontStyle17"/>
          <w:sz w:val="24"/>
          <w:szCs w:val="24"/>
        </w:rPr>
        <w:t xml:space="preserve">4.3. </w:t>
      </w:r>
      <w:r>
        <w:rPr>
          <w:rStyle w:val="FontStyle17"/>
          <w:bCs/>
          <w:sz w:val="24"/>
          <w:szCs w:val="24"/>
        </w:rPr>
        <w:t>Формою роботи Комісії є засіда</w:t>
      </w:r>
      <w:r>
        <w:rPr>
          <w:rStyle w:val="FontStyle17"/>
          <w:bCs/>
          <w:sz w:val="24"/>
          <w:szCs w:val="24"/>
        </w:rPr>
        <w:t>ння, яке оформлюється протоколом та підписується всіма присутніми на засідання членами комісії.</w:t>
      </w:r>
    </w:p>
    <w:p w:rsidR="005221D4" w:rsidRDefault="00AD0D21">
      <w:pPr>
        <w:pStyle w:val="Style13"/>
        <w:widowControl/>
        <w:tabs>
          <w:tab w:val="left" w:pos="706"/>
        </w:tabs>
        <w:spacing w:line="240" w:lineRule="auto"/>
        <w:ind w:firstLine="709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Рішення Комісії приймається відкритим голосуванням простою більшістю голосів присутніх на засіданні членів комісії.</w:t>
      </w:r>
    </w:p>
    <w:p w:rsidR="005221D4" w:rsidRDefault="00AD0D21">
      <w:pPr>
        <w:pStyle w:val="Style13"/>
        <w:widowControl/>
        <w:tabs>
          <w:tab w:val="left" w:pos="706"/>
        </w:tabs>
        <w:spacing w:line="240" w:lineRule="auto"/>
        <w:ind w:firstLine="709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Засідання Комісії вважається правоможним, як</w:t>
      </w:r>
      <w:r>
        <w:rPr>
          <w:rStyle w:val="FontStyle17"/>
          <w:sz w:val="24"/>
          <w:szCs w:val="24"/>
        </w:rPr>
        <w:t>що на ньому присутні не менш як дві третини її складу.</w:t>
      </w:r>
    </w:p>
    <w:p w:rsidR="005221D4" w:rsidRDefault="00AD0D21">
      <w:pPr>
        <w:pStyle w:val="Style13"/>
        <w:widowControl/>
        <w:tabs>
          <w:tab w:val="left" w:pos="706"/>
        </w:tabs>
        <w:spacing w:line="240" w:lineRule="auto"/>
        <w:ind w:firstLine="709"/>
        <w:rPr>
          <w:rStyle w:val="FontStyle17"/>
          <w:bCs/>
          <w:color w:val="FF0000"/>
          <w:sz w:val="24"/>
          <w:szCs w:val="24"/>
        </w:rPr>
      </w:pPr>
      <w:r>
        <w:rPr>
          <w:rStyle w:val="FontStyle17"/>
          <w:sz w:val="24"/>
          <w:szCs w:val="24"/>
        </w:rPr>
        <w:t xml:space="preserve">4.4. Засідання Комісії щодо визначення претендентів на призначення стипендій здійснюється </w:t>
      </w:r>
      <w:r>
        <w:rPr>
          <w:rStyle w:val="FontStyle17"/>
          <w:bCs/>
          <w:sz w:val="24"/>
          <w:szCs w:val="24"/>
        </w:rPr>
        <w:t>на підставі</w:t>
      </w:r>
      <w:r>
        <w:rPr>
          <w:rStyle w:val="FontStyle17"/>
          <w:bCs/>
          <w:color w:val="FF0000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подання відділу освіти </w:t>
      </w:r>
      <w:proofErr w:type="spellStart"/>
      <w:r>
        <w:rPr>
          <w:rStyle w:val="FontStyle17"/>
          <w:sz w:val="24"/>
          <w:szCs w:val="24"/>
        </w:rPr>
        <w:t>Зміївської</w:t>
      </w:r>
      <w:proofErr w:type="spellEnd"/>
      <w:r>
        <w:rPr>
          <w:rStyle w:val="FontStyle17"/>
          <w:sz w:val="24"/>
          <w:szCs w:val="24"/>
        </w:rPr>
        <w:t xml:space="preserve"> міської ради</w:t>
      </w:r>
      <w:r>
        <w:rPr>
          <w:rStyle w:val="FontStyle17"/>
          <w:bCs/>
          <w:color w:val="FF0000"/>
          <w:sz w:val="24"/>
          <w:szCs w:val="24"/>
        </w:rPr>
        <w:t>.</w:t>
      </w:r>
    </w:p>
    <w:p w:rsidR="005221D4" w:rsidRDefault="00AD0D21">
      <w:pPr>
        <w:pStyle w:val="Style13"/>
        <w:widowControl/>
        <w:tabs>
          <w:tab w:val="left" w:pos="706"/>
        </w:tabs>
        <w:spacing w:line="240" w:lineRule="auto"/>
        <w:ind w:firstLine="709"/>
        <w:rPr>
          <w:rStyle w:val="FontStyle17"/>
          <w:bCs/>
          <w:color w:val="FF0000"/>
          <w:sz w:val="24"/>
          <w:szCs w:val="24"/>
        </w:rPr>
      </w:pPr>
      <w:r>
        <w:rPr>
          <w:rStyle w:val="FontStyle17"/>
          <w:bCs/>
          <w:sz w:val="24"/>
          <w:szCs w:val="24"/>
        </w:rPr>
        <w:t>4.5. За результатами засідання Комісія приймає ріше</w:t>
      </w:r>
      <w:r>
        <w:rPr>
          <w:rStyle w:val="FontStyle17"/>
          <w:bCs/>
          <w:sz w:val="24"/>
          <w:szCs w:val="24"/>
        </w:rPr>
        <w:t>ння щодо призначення стипендій та їх розміру.</w:t>
      </w:r>
    </w:p>
    <w:p w:rsidR="005221D4" w:rsidRDefault="00AD0D21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bCs/>
          <w:sz w:val="24"/>
          <w:szCs w:val="24"/>
        </w:rPr>
        <w:t xml:space="preserve">           </w:t>
      </w:r>
    </w:p>
    <w:p w:rsidR="005221D4" w:rsidRDefault="00AD0D21">
      <w:pPr>
        <w:pStyle w:val="Style10"/>
        <w:widowControl/>
        <w:spacing w:after="140" w:line="240" w:lineRule="auto"/>
        <w:ind w:firstLine="0"/>
        <w:jc w:val="center"/>
        <w:rPr>
          <w:rStyle w:val="FontStyle16"/>
          <w:bCs w:val="0"/>
          <w:sz w:val="24"/>
          <w:szCs w:val="24"/>
        </w:rPr>
      </w:pPr>
      <w:r>
        <w:rPr>
          <w:rStyle w:val="FontStyle16"/>
          <w:bCs w:val="0"/>
          <w:sz w:val="24"/>
          <w:szCs w:val="24"/>
        </w:rPr>
        <w:t xml:space="preserve">5. Розмір стипендій. Порядок призначення та виплати </w:t>
      </w:r>
      <w:r>
        <w:rPr>
          <w:rStyle w:val="FontStyle17"/>
          <w:b/>
          <w:sz w:val="24"/>
          <w:szCs w:val="24"/>
        </w:rPr>
        <w:t>стипендій.</w:t>
      </w:r>
    </w:p>
    <w:p w:rsidR="005221D4" w:rsidRDefault="00AD0D21">
      <w:pPr>
        <w:pStyle w:val="Style4"/>
        <w:widowControl/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5.1. Стипендія призначається розпорядженням міського голови відповідно до цього Положення на підставі рішення Комісії.</w:t>
      </w:r>
    </w:p>
    <w:p w:rsidR="005221D4" w:rsidRDefault="00AD0D21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  </w:t>
      </w:r>
      <w:r>
        <w:rPr>
          <w:rStyle w:val="FontStyle17"/>
          <w:sz w:val="24"/>
          <w:szCs w:val="24"/>
        </w:rPr>
        <w:t xml:space="preserve">5.2. Виплата стипендій проводиться на підставі наказу відділу освіти </w:t>
      </w:r>
      <w:proofErr w:type="spellStart"/>
      <w:r>
        <w:rPr>
          <w:rStyle w:val="FontStyle17"/>
          <w:sz w:val="24"/>
          <w:szCs w:val="24"/>
        </w:rPr>
        <w:t>Зміївської</w:t>
      </w:r>
      <w:proofErr w:type="spellEnd"/>
      <w:r>
        <w:rPr>
          <w:rStyle w:val="FontStyle17"/>
          <w:sz w:val="24"/>
          <w:szCs w:val="24"/>
        </w:rPr>
        <w:t xml:space="preserve"> міської ради згідно розпорядження голови міської ради в установленому законодавством порядку в межах затверджених бюджетних асигнувань по головному розпоряднику «Відділ освіти </w:t>
      </w:r>
      <w:proofErr w:type="spellStart"/>
      <w:r>
        <w:rPr>
          <w:rStyle w:val="FontStyle17"/>
          <w:sz w:val="24"/>
          <w:szCs w:val="24"/>
        </w:rPr>
        <w:t>Зміївської</w:t>
      </w:r>
      <w:proofErr w:type="spellEnd"/>
      <w:r>
        <w:rPr>
          <w:rStyle w:val="FontStyle17"/>
          <w:sz w:val="24"/>
          <w:szCs w:val="24"/>
        </w:rPr>
        <w:t xml:space="preserve"> міської ради Чугуївського району Харківської області» з бюджету </w:t>
      </w:r>
      <w:proofErr w:type="spellStart"/>
      <w:r>
        <w:rPr>
          <w:rStyle w:val="FontStyle17"/>
          <w:sz w:val="24"/>
          <w:szCs w:val="24"/>
        </w:rPr>
        <w:t>Зміївської</w:t>
      </w:r>
      <w:proofErr w:type="spellEnd"/>
      <w:r>
        <w:rPr>
          <w:rStyle w:val="FontStyle17"/>
          <w:sz w:val="24"/>
          <w:szCs w:val="24"/>
        </w:rPr>
        <w:t xml:space="preserve"> міської територіальної громади.</w:t>
      </w:r>
    </w:p>
    <w:p w:rsidR="005221D4" w:rsidRDefault="00AD0D21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  5.3. Розмір стипендії за перемогу на обласних учнівських олімпіадах з навчальних предметів визначається за такою шкалою: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Дипло</w:t>
      </w:r>
      <w:r>
        <w:rPr>
          <w:rStyle w:val="FontStyle17"/>
          <w:sz w:val="24"/>
          <w:szCs w:val="24"/>
        </w:rPr>
        <w:t>м І-го ступеня - 1500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Диплом ІІ-го ступеня - 1200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Диплом ІІІ-го ступеня - 900 грн.</w:t>
      </w:r>
    </w:p>
    <w:p w:rsidR="005221D4" w:rsidRDefault="00AD0D21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 5.4. Розмір стипендії за перемогу на Всеукраїнських учнівських олімпіадах з навчальних предметів визначається за такою шкалою: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Диплом І-го ступеня - 2</w:t>
      </w:r>
      <w:r>
        <w:rPr>
          <w:rStyle w:val="FontStyle17"/>
          <w:sz w:val="24"/>
          <w:szCs w:val="24"/>
        </w:rPr>
        <w:t>700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Диплом ІІ-го ступеня - 2100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Диплом ІІІ-го ступеня - 1500 грн.</w:t>
      </w:r>
    </w:p>
    <w:p w:rsidR="005221D4" w:rsidRDefault="00AD0D21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 5.5. Розмір стипендії за перемогу у ІІІ-му (обласному) етапі </w:t>
      </w:r>
      <w:r>
        <w:t>Міжнародному конкурсі з української мови імені Петра Яцика та Міжнародному мовно-літературного конкурсі уч</w:t>
      </w:r>
      <w:r>
        <w:t>нівської та студентської молоді імені Тараса Шевченка</w:t>
      </w:r>
      <w:r>
        <w:rPr>
          <w:rStyle w:val="FontStyle17"/>
          <w:sz w:val="24"/>
          <w:szCs w:val="24"/>
        </w:rPr>
        <w:t xml:space="preserve"> визначається за такою шкалою: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І місце - 1300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II місце - 1000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  <w:lang w:val="de-DE"/>
        </w:rPr>
        <w:t xml:space="preserve">III </w:t>
      </w:r>
      <w:r>
        <w:rPr>
          <w:rStyle w:val="FontStyle17"/>
          <w:sz w:val="24"/>
          <w:szCs w:val="24"/>
        </w:rPr>
        <w:t>місце - 700 грн.</w:t>
      </w:r>
    </w:p>
    <w:p w:rsidR="005221D4" w:rsidRDefault="00AD0D21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5.6. Розмір стипендії за перемогу у </w:t>
      </w:r>
      <w:r>
        <w:rPr>
          <w:rStyle w:val="FontStyle17"/>
          <w:sz w:val="24"/>
          <w:szCs w:val="24"/>
          <w:lang w:val="en-US"/>
        </w:rPr>
        <w:t>IV</w:t>
      </w:r>
      <w:r>
        <w:rPr>
          <w:rStyle w:val="FontStyle17"/>
          <w:sz w:val="24"/>
          <w:szCs w:val="24"/>
        </w:rPr>
        <w:t xml:space="preserve">-му (Всеукраїнському) етапі </w:t>
      </w:r>
      <w:r>
        <w:t xml:space="preserve">Міжнародному конкурсі з </w:t>
      </w:r>
      <w:r>
        <w:t>української мови імені Петра Яцика та Міжнародному мовно-літературного конкурсі учнівської та студентської молоді імені Тараса Шевченка</w:t>
      </w:r>
      <w:r>
        <w:rPr>
          <w:rStyle w:val="FontStyle17"/>
          <w:sz w:val="24"/>
          <w:szCs w:val="24"/>
        </w:rPr>
        <w:t xml:space="preserve"> визначається за такою шкалою: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І місце - 2100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II місце - 1700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  <w:lang w:val="de-DE"/>
        </w:rPr>
        <w:t xml:space="preserve">III </w:t>
      </w:r>
      <w:r>
        <w:rPr>
          <w:rStyle w:val="FontStyle17"/>
          <w:sz w:val="24"/>
          <w:szCs w:val="24"/>
        </w:rPr>
        <w:t>місце - 1300 грн.</w:t>
      </w:r>
    </w:p>
    <w:p w:rsidR="005221D4" w:rsidRDefault="00AD0D21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lastRenderedPageBreak/>
        <w:t xml:space="preserve">         5.7. Розмір стип</w:t>
      </w:r>
      <w:r>
        <w:rPr>
          <w:rStyle w:val="FontStyle17"/>
          <w:sz w:val="24"/>
          <w:szCs w:val="24"/>
        </w:rPr>
        <w:t>ендії за перемогу у ІІ-му (обласному) етапі</w:t>
      </w:r>
      <w:r>
        <w:t xml:space="preserve"> Всеукраїнського  конкурсу-захисту науково-дослідницьких робіт учнів-членів Малої академії наук України</w:t>
      </w:r>
      <w:r>
        <w:rPr>
          <w:rStyle w:val="FontStyle17"/>
          <w:sz w:val="24"/>
          <w:szCs w:val="24"/>
        </w:rPr>
        <w:t xml:space="preserve"> визначається за такою шкалою: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І місце - 1500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II місце - 1200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  <w:lang w:val="de-DE"/>
        </w:rPr>
        <w:t xml:space="preserve">III </w:t>
      </w:r>
      <w:r>
        <w:rPr>
          <w:rStyle w:val="FontStyle17"/>
          <w:sz w:val="24"/>
          <w:szCs w:val="24"/>
        </w:rPr>
        <w:t>місце - 900 грн.</w:t>
      </w:r>
    </w:p>
    <w:p w:rsidR="005221D4" w:rsidRDefault="00AD0D21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5.8. Р</w:t>
      </w:r>
      <w:r>
        <w:rPr>
          <w:rStyle w:val="FontStyle17"/>
          <w:sz w:val="24"/>
          <w:szCs w:val="24"/>
        </w:rPr>
        <w:t>озмір стипендії за перемогу у ІІІ (Всеукраїнському) етапі</w:t>
      </w:r>
      <w:r>
        <w:t xml:space="preserve"> Всеукраїнського  конкурсу-захисту науково-дослідницьких робіт учнів-членів Малої академії наук України</w:t>
      </w:r>
      <w:r>
        <w:rPr>
          <w:rStyle w:val="FontStyle17"/>
          <w:sz w:val="24"/>
          <w:szCs w:val="24"/>
        </w:rPr>
        <w:t xml:space="preserve"> визначається за такою шкалою: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І місце - 2700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II місце - 2100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  <w:lang w:val="de-DE"/>
        </w:rPr>
        <w:t xml:space="preserve">III </w:t>
      </w:r>
      <w:r>
        <w:rPr>
          <w:rStyle w:val="FontStyle17"/>
          <w:sz w:val="24"/>
          <w:szCs w:val="24"/>
        </w:rPr>
        <w:t>місце - 1500 грн.</w:t>
      </w:r>
    </w:p>
    <w:p w:rsidR="005221D4" w:rsidRDefault="00AD0D21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5.9. Розмір стипендії за перемогу на спортивних змаганнях з олімпійських і неолімпійських видів спорту, конкурсах, турнірах, фестивалях, тощо на обласному рівні визначається за такою шкалою: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І місце - 1000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II місце - 800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  <w:lang w:val="de-DE"/>
        </w:rPr>
        <w:t xml:space="preserve">III </w:t>
      </w:r>
      <w:r>
        <w:rPr>
          <w:rStyle w:val="FontStyle17"/>
          <w:sz w:val="24"/>
          <w:szCs w:val="24"/>
        </w:rPr>
        <w:t>місце - 60</w:t>
      </w:r>
      <w:r>
        <w:rPr>
          <w:rStyle w:val="FontStyle17"/>
          <w:sz w:val="24"/>
          <w:szCs w:val="24"/>
        </w:rPr>
        <w:t>0 грн.</w:t>
      </w:r>
    </w:p>
    <w:p w:rsidR="005221D4" w:rsidRDefault="00AD0D21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5.10. Розмір стипендії за перемогу на спортивних змаганнях з олімпійських і неолімпійських видів спорту, конкурсах, турнірах, фестивалях, тощо на Всеукраїнському рівні визначається за такою шкалою: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І місце - 1600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II місце - 1300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  <w:lang w:val="de-DE"/>
        </w:rPr>
        <w:t xml:space="preserve">III </w:t>
      </w:r>
      <w:r>
        <w:rPr>
          <w:rStyle w:val="FontStyle17"/>
          <w:sz w:val="24"/>
          <w:szCs w:val="24"/>
        </w:rPr>
        <w:t>місце - 1000 грн.</w:t>
      </w:r>
    </w:p>
    <w:p w:rsidR="005221D4" w:rsidRDefault="00AD0D21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t xml:space="preserve">         5.11. </w:t>
      </w:r>
      <w:r>
        <w:rPr>
          <w:rStyle w:val="FontStyle17"/>
          <w:sz w:val="24"/>
          <w:szCs w:val="24"/>
        </w:rPr>
        <w:t>Розмір стипендії за присвоєння спортивних звань визначається за такою шкалою:</w:t>
      </w:r>
    </w:p>
    <w:p w:rsidR="005221D4" w:rsidRDefault="00AD0D21">
      <w:pPr>
        <w:pStyle w:val="ab"/>
        <w:shd w:val="clear" w:color="auto" w:fill="FFFFFF"/>
        <w:spacing w:beforeAutospacing="0" w:afterAutospacing="0"/>
        <w:ind w:firstLine="567"/>
        <w:jc w:val="both"/>
        <w:textAlignment w:val="baseline"/>
        <w:rPr>
          <w:rStyle w:val="FontStyle17"/>
          <w:sz w:val="24"/>
          <w:szCs w:val="24"/>
          <w:lang w:val="uk-UA"/>
        </w:rPr>
      </w:pPr>
      <w:r>
        <w:rPr>
          <w:rStyle w:val="FontStyle17"/>
          <w:sz w:val="24"/>
          <w:szCs w:val="24"/>
          <w:lang w:val="uk-UA"/>
        </w:rPr>
        <w:t>- Майстер спорту України міжнародного класу – 4000 грн.;</w:t>
      </w:r>
    </w:p>
    <w:p w:rsidR="005221D4" w:rsidRDefault="00AD0D21">
      <w:pPr>
        <w:pStyle w:val="ab"/>
        <w:shd w:val="clear" w:color="auto" w:fill="FFFFFF"/>
        <w:spacing w:beforeAutospacing="0" w:afterAutospacing="0"/>
        <w:ind w:firstLine="567"/>
        <w:jc w:val="both"/>
        <w:textAlignment w:val="baseline"/>
        <w:rPr>
          <w:rStyle w:val="FontStyle17"/>
          <w:sz w:val="24"/>
          <w:szCs w:val="24"/>
          <w:lang w:val="uk-UA"/>
        </w:rPr>
      </w:pPr>
      <w:r>
        <w:rPr>
          <w:rStyle w:val="FontStyle17"/>
          <w:sz w:val="24"/>
          <w:szCs w:val="24"/>
          <w:lang w:val="uk-UA"/>
        </w:rPr>
        <w:t>- Майстер спорту України – 3000 грн.;</w:t>
      </w:r>
    </w:p>
    <w:p w:rsidR="005221D4" w:rsidRDefault="00AD0D21">
      <w:pPr>
        <w:pStyle w:val="ab"/>
        <w:shd w:val="clear" w:color="auto" w:fill="FFFFFF"/>
        <w:spacing w:beforeAutospacing="0" w:afterAutospacing="0"/>
        <w:ind w:firstLine="567"/>
        <w:jc w:val="both"/>
        <w:textAlignment w:val="baseline"/>
        <w:rPr>
          <w:rStyle w:val="FontStyle17"/>
          <w:sz w:val="24"/>
          <w:szCs w:val="24"/>
          <w:lang w:val="uk-UA"/>
        </w:rPr>
      </w:pPr>
      <w:r>
        <w:rPr>
          <w:rStyle w:val="FontStyle17"/>
          <w:sz w:val="24"/>
          <w:szCs w:val="24"/>
          <w:lang w:val="uk-UA"/>
        </w:rPr>
        <w:t>- Кандидат у майстри спорту – 2000 грн.</w:t>
      </w:r>
    </w:p>
    <w:p w:rsidR="005221D4" w:rsidRDefault="00AD0D21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</w:t>
      </w:r>
      <w:r>
        <w:rPr>
          <w:rStyle w:val="FontStyle17"/>
          <w:sz w:val="24"/>
          <w:szCs w:val="24"/>
        </w:rPr>
        <w:t xml:space="preserve">   5.12. Розмір стипендії за перемогу команди (колективу) на спортивних змаганнях з олімпійських і неолімпійських видів спорту, конкурсах, турнірах, фестивалях, тощо на обласному рівні визначається в однакових розмірах на кожного члена команди (колективу) </w:t>
      </w:r>
      <w:r>
        <w:rPr>
          <w:rStyle w:val="FontStyle17"/>
          <w:sz w:val="24"/>
          <w:szCs w:val="24"/>
        </w:rPr>
        <w:t>за такою шкалою: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І місце - 600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II місце - 400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  <w:lang w:val="de-DE"/>
        </w:rPr>
        <w:t xml:space="preserve">III </w:t>
      </w:r>
      <w:r>
        <w:rPr>
          <w:rStyle w:val="FontStyle17"/>
          <w:sz w:val="24"/>
          <w:szCs w:val="24"/>
        </w:rPr>
        <w:t>місце - 200 грн.</w:t>
      </w:r>
    </w:p>
    <w:p w:rsidR="005221D4" w:rsidRDefault="00AD0D21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5.13. Розмір стипендії за перемогу команди (колективу) на спортивних змаганнях з олімпійських і неолімпійських видів спорту, конкурсах, турнірах, фестивалях, тощо на Все</w:t>
      </w:r>
      <w:r>
        <w:rPr>
          <w:rStyle w:val="FontStyle17"/>
          <w:sz w:val="24"/>
          <w:szCs w:val="24"/>
        </w:rPr>
        <w:t>українському рівні визначається в однакових розмірах на кожного члена команди (колективу) за такою шкалою: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І місце - 800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II місце - 600 грн.;</w:t>
      </w:r>
    </w:p>
    <w:p w:rsidR="005221D4" w:rsidRDefault="00AD0D21">
      <w:pPr>
        <w:pStyle w:val="Style13"/>
        <w:widowControl/>
        <w:numPr>
          <w:ilvl w:val="0"/>
          <w:numId w:val="3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  <w:lang w:val="de-DE"/>
        </w:rPr>
        <w:t xml:space="preserve">III </w:t>
      </w:r>
      <w:r>
        <w:rPr>
          <w:rStyle w:val="FontStyle17"/>
          <w:sz w:val="24"/>
          <w:szCs w:val="24"/>
        </w:rPr>
        <w:t>місце - 400 грн.</w:t>
      </w:r>
    </w:p>
    <w:p w:rsidR="005221D4" w:rsidRDefault="00AD0D21">
      <w:pPr>
        <w:pStyle w:val="ab"/>
        <w:shd w:val="clear" w:color="auto" w:fill="FFFFFF"/>
        <w:spacing w:beforeAutospacing="0" w:afterAutospacing="0"/>
        <w:ind w:firstLine="567"/>
        <w:jc w:val="both"/>
        <w:textAlignment w:val="baseline"/>
        <w:rPr>
          <w:lang w:val="uk-UA"/>
        </w:rPr>
      </w:pPr>
      <w:r>
        <w:rPr>
          <w:lang w:val="uk-UA"/>
        </w:rPr>
        <w:t xml:space="preserve">5.14. Якщо претендент на призначення стипендії має декілька та більше підстав на </w:t>
      </w:r>
      <w:r>
        <w:rPr>
          <w:lang w:val="uk-UA"/>
        </w:rPr>
        <w:t>призначення стипендії, йому призначається стипендія за кожною з підстав.</w:t>
      </w:r>
    </w:p>
    <w:p w:rsidR="005221D4" w:rsidRDefault="00AD0D21">
      <w:pPr>
        <w:pStyle w:val="ab"/>
        <w:shd w:val="clear" w:color="auto" w:fill="FFFFFF"/>
        <w:spacing w:beforeAutospacing="0" w:afterAutospacing="0"/>
        <w:ind w:firstLine="567"/>
        <w:jc w:val="both"/>
        <w:textAlignment w:val="baseline"/>
        <w:rPr>
          <w:rStyle w:val="FontStyle17"/>
          <w:color w:val="000000"/>
          <w:sz w:val="24"/>
          <w:szCs w:val="24"/>
          <w:lang w:val="uk-UA"/>
        </w:rPr>
      </w:pPr>
      <w:r>
        <w:rPr>
          <w:lang w:val="uk-UA"/>
        </w:rPr>
        <w:t>5.15. Кошти для виплати одноразової стипендії передбачаються щорічно за Цільовою п</w:t>
      </w:r>
      <w:r>
        <w:rPr>
          <w:bCs/>
          <w:lang w:val="uk-UA"/>
        </w:rPr>
        <w:t xml:space="preserve">рограмою «Обдаровані діти» </w:t>
      </w:r>
      <w:proofErr w:type="spellStart"/>
      <w:r>
        <w:rPr>
          <w:bCs/>
          <w:lang w:val="uk-UA"/>
        </w:rPr>
        <w:t>Зміївської</w:t>
      </w:r>
      <w:proofErr w:type="spellEnd"/>
      <w:r>
        <w:rPr>
          <w:bCs/>
          <w:lang w:val="uk-UA"/>
        </w:rPr>
        <w:t xml:space="preserve"> міської територіальної громади на 2024-2025 роки</w:t>
      </w:r>
      <w:r>
        <w:rPr>
          <w:lang w:val="uk-UA"/>
        </w:rPr>
        <w:t xml:space="preserve"> на відповідний</w:t>
      </w:r>
      <w:r>
        <w:rPr>
          <w:lang w:val="uk-UA"/>
        </w:rPr>
        <w:t xml:space="preserve"> бюджетний рік з урахуванням фінансових можливостей бюджету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міської територіальної громади.</w:t>
      </w:r>
    </w:p>
    <w:p w:rsidR="005221D4" w:rsidRDefault="005221D4">
      <w:pPr>
        <w:pStyle w:val="Style12"/>
        <w:widowControl/>
        <w:spacing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AD0D21">
      <w:pPr>
        <w:pStyle w:val="Style12"/>
        <w:widowControl/>
        <w:spacing w:line="240" w:lineRule="auto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>
        <w:rPr>
          <w:rStyle w:val="FontStyle17"/>
          <w:b/>
          <w:bCs/>
          <w:sz w:val="24"/>
          <w:szCs w:val="24"/>
        </w:rPr>
        <w:t xml:space="preserve">5. </w:t>
      </w:r>
      <w:r>
        <w:rPr>
          <w:rStyle w:val="FontStyle16"/>
          <w:sz w:val="24"/>
          <w:szCs w:val="24"/>
        </w:rPr>
        <w:t>Оскарження рішення Комісії про призначення стипендій.</w:t>
      </w:r>
    </w:p>
    <w:p w:rsidR="005221D4" w:rsidRDefault="00AD0D21">
      <w:pPr>
        <w:pStyle w:val="Style12"/>
        <w:widowControl/>
        <w:spacing w:line="240" w:lineRule="auto"/>
        <w:ind w:firstLine="567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5.1. Оскарження рішення про призначення стипендій здійснюється протягом двох тижнів після </w:t>
      </w:r>
      <w:r>
        <w:rPr>
          <w:rStyle w:val="FontStyle17"/>
          <w:sz w:val="24"/>
          <w:szCs w:val="24"/>
        </w:rPr>
        <w:t xml:space="preserve">затвердження розпорядження голови </w:t>
      </w:r>
      <w:proofErr w:type="spellStart"/>
      <w:r>
        <w:rPr>
          <w:rStyle w:val="FontStyle17"/>
          <w:sz w:val="24"/>
          <w:szCs w:val="24"/>
        </w:rPr>
        <w:t>Зміївської</w:t>
      </w:r>
      <w:proofErr w:type="spellEnd"/>
      <w:r>
        <w:rPr>
          <w:rStyle w:val="FontStyle17"/>
          <w:sz w:val="24"/>
          <w:szCs w:val="24"/>
        </w:rPr>
        <w:t xml:space="preserve"> міської ради відповідно до </w:t>
      </w:r>
      <w:r>
        <w:rPr>
          <w:rStyle w:val="FontStyle17"/>
          <w:sz w:val="24"/>
          <w:szCs w:val="24"/>
        </w:rPr>
        <w:lastRenderedPageBreak/>
        <w:t xml:space="preserve">чинного законодавства України, шляхом подання обґрунтованої заяви до відділу освіти </w:t>
      </w:r>
      <w:proofErr w:type="spellStart"/>
      <w:r>
        <w:rPr>
          <w:rStyle w:val="FontStyle17"/>
          <w:sz w:val="24"/>
          <w:szCs w:val="24"/>
        </w:rPr>
        <w:t>Зміївської</w:t>
      </w:r>
      <w:proofErr w:type="spellEnd"/>
      <w:r>
        <w:rPr>
          <w:rStyle w:val="FontStyle17"/>
          <w:sz w:val="24"/>
          <w:szCs w:val="24"/>
        </w:rPr>
        <w:t xml:space="preserve"> міської ради.</w:t>
      </w:r>
    </w:p>
    <w:p w:rsidR="005221D4" w:rsidRDefault="00AD0D21">
      <w:pPr>
        <w:pStyle w:val="Style12"/>
        <w:widowControl/>
        <w:spacing w:line="240" w:lineRule="auto"/>
        <w:ind w:firstLine="567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5.2. Відділ освіти </w:t>
      </w:r>
      <w:proofErr w:type="spellStart"/>
      <w:r>
        <w:rPr>
          <w:rStyle w:val="FontStyle17"/>
          <w:sz w:val="24"/>
          <w:szCs w:val="24"/>
        </w:rPr>
        <w:t>Зміївської</w:t>
      </w:r>
      <w:proofErr w:type="spellEnd"/>
      <w:r>
        <w:rPr>
          <w:rStyle w:val="FontStyle17"/>
          <w:sz w:val="24"/>
          <w:szCs w:val="24"/>
        </w:rPr>
        <w:t xml:space="preserve"> міської ради протягом тижня опрацьовує надані</w:t>
      </w:r>
      <w:r>
        <w:rPr>
          <w:rStyle w:val="FontStyle17"/>
          <w:sz w:val="24"/>
          <w:szCs w:val="24"/>
        </w:rPr>
        <w:t xml:space="preserve"> документи та подає на повторний розгляд Комісії для прийняття рішення.</w:t>
      </w:r>
    </w:p>
    <w:p w:rsidR="005221D4" w:rsidRDefault="00AD0D21">
      <w:pPr>
        <w:pStyle w:val="Style12"/>
        <w:widowControl/>
        <w:spacing w:line="240" w:lineRule="auto"/>
        <w:ind w:firstLine="567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5.3. Зміни та доповнення до цього Положення здійснюються відповідно до чинного законодавства України.  </w:t>
      </w: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AD0D21" w:rsidRDefault="00AD0D21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AD0D21" w:rsidRDefault="00AD0D21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AD0D21" w:rsidP="00AD0D21">
      <w:pPr>
        <w:pStyle w:val="Style12"/>
        <w:widowControl/>
        <w:spacing w:after="140" w:line="240" w:lineRule="auto"/>
        <w:ind w:firstLine="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Секретар міської ради                                                                                    Сергій РУДНЄВ</w:t>
      </w: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:rsidR="005221D4" w:rsidRDefault="005221D4" w:rsidP="00AD0D21">
      <w:pPr>
        <w:pStyle w:val="Style12"/>
        <w:widowControl/>
        <w:spacing w:after="140" w:line="240" w:lineRule="auto"/>
        <w:ind w:firstLine="0"/>
        <w:jc w:val="both"/>
        <w:rPr>
          <w:rStyle w:val="FontStyle17"/>
          <w:sz w:val="24"/>
          <w:szCs w:val="24"/>
        </w:rPr>
      </w:pPr>
    </w:p>
    <w:p w:rsidR="00AD0D21" w:rsidRDefault="00AD0D21" w:rsidP="00AD0D21">
      <w:pPr>
        <w:pStyle w:val="Style12"/>
        <w:widowControl/>
        <w:spacing w:after="140" w:line="240" w:lineRule="auto"/>
        <w:ind w:firstLine="0"/>
        <w:jc w:val="both"/>
        <w:rPr>
          <w:rStyle w:val="FontStyle17"/>
          <w:sz w:val="24"/>
          <w:szCs w:val="24"/>
        </w:rPr>
      </w:pPr>
    </w:p>
    <w:p w:rsidR="00AD0D21" w:rsidRDefault="00AD0D21" w:rsidP="00AD0D21">
      <w:pPr>
        <w:pStyle w:val="Style12"/>
        <w:widowControl/>
        <w:spacing w:after="140" w:line="240" w:lineRule="auto"/>
        <w:ind w:firstLine="0"/>
        <w:jc w:val="both"/>
        <w:rPr>
          <w:rStyle w:val="FontStyle17"/>
          <w:bCs/>
          <w:sz w:val="24"/>
          <w:szCs w:val="24"/>
        </w:rPr>
      </w:pPr>
    </w:p>
    <w:p w:rsidR="005221D4" w:rsidRDefault="00AD0D21">
      <w:pPr>
        <w:ind w:right="-365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                 </w:t>
      </w:r>
      <w:r>
        <w:rPr>
          <w:color w:val="000000"/>
          <w:sz w:val="24"/>
          <w:szCs w:val="24"/>
          <w:lang w:val="uk-UA"/>
        </w:rPr>
        <w:t>Додаток 2</w:t>
      </w:r>
    </w:p>
    <w:p w:rsidR="005221D4" w:rsidRDefault="00AD0D21">
      <w:pPr>
        <w:rPr>
          <w:bCs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  <w:lang w:val="uk-UA"/>
        </w:rPr>
        <w:t xml:space="preserve"> до</w:t>
      </w:r>
      <w:r>
        <w:rPr>
          <w:bCs/>
          <w:color w:val="000000"/>
          <w:sz w:val="24"/>
          <w:szCs w:val="24"/>
          <w:lang w:val="uk-UA"/>
        </w:rPr>
        <w:t xml:space="preserve"> рішення </w:t>
      </w:r>
      <w:r>
        <w:rPr>
          <w:bCs/>
          <w:color w:val="000000"/>
          <w:sz w:val="24"/>
          <w:szCs w:val="24"/>
          <w:lang w:val="en-US"/>
        </w:rPr>
        <w:t>LXIII</w:t>
      </w:r>
      <w:r w:rsidRPr="00AD0D2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uk-UA"/>
        </w:rPr>
        <w:t xml:space="preserve">сесії </w:t>
      </w:r>
      <w:proofErr w:type="spellStart"/>
      <w:r>
        <w:rPr>
          <w:bCs/>
          <w:color w:val="000000"/>
          <w:sz w:val="24"/>
          <w:szCs w:val="24"/>
          <w:lang w:val="uk-UA"/>
        </w:rPr>
        <w:t>Зміївської</w:t>
      </w:r>
      <w:proofErr w:type="spellEnd"/>
      <w:r>
        <w:rPr>
          <w:bCs/>
          <w:color w:val="000000"/>
          <w:sz w:val="24"/>
          <w:szCs w:val="24"/>
          <w:lang w:val="uk-UA"/>
        </w:rPr>
        <w:t xml:space="preserve"> </w:t>
      </w:r>
    </w:p>
    <w:p w:rsidR="005221D4" w:rsidRDefault="00AD0D21">
      <w:pPr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                                          </w:t>
      </w:r>
      <w:r>
        <w:rPr>
          <w:bCs/>
          <w:color w:val="000000"/>
          <w:sz w:val="24"/>
          <w:szCs w:val="24"/>
          <w:lang w:val="uk-UA"/>
        </w:rPr>
        <w:t xml:space="preserve">                                     </w:t>
      </w:r>
      <w:r>
        <w:rPr>
          <w:bCs/>
          <w:color w:val="000000"/>
          <w:sz w:val="24"/>
          <w:szCs w:val="24"/>
          <w:lang w:val="uk-UA"/>
        </w:rPr>
        <w:t xml:space="preserve">  міської ради </w:t>
      </w:r>
      <w:r>
        <w:rPr>
          <w:bCs/>
          <w:color w:val="000000"/>
          <w:sz w:val="24"/>
          <w:szCs w:val="24"/>
        </w:rPr>
        <w:t>VIII</w:t>
      </w:r>
      <w:r>
        <w:rPr>
          <w:bCs/>
          <w:color w:val="000000"/>
          <w:sz w:val="24"/>
          <w:szCs w:val="24"/>
          <w:lang w:val="uk-UA"/>
        </w:rPr>
        <w:t xml:space="preserve"> скликання </w:t>
      </w:r>
    </w:p>
    <w:p w:rsidR="005221D4" w:rsidRDefault="00AD0D21">
      <w:pPr>
        <w:jc w:val="center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від 09 травня 2024 року № 3629-</w:t>
      </w:r>
      <w:r>
        <w:rPr>
          <w:bCs/>
          <w:color w:val="000000"/>
          <w:sz w:val="24"/>
          <w:szCs w:val="24"/>
          <w:lang w:val="en-US"/>
        </w:rPr>
        <w:t>LXIII</w:t>
      </w:r>
      <w:r>
        <w:rPr>
          <w:bCs/>
          <w:color w:val="000000"/>
          <w:sz w:val="24"/>
          <w:szCs w:val="24"/>
          <w:lang w:val="uk-UA"/>
        </w:rPr>
        <w:t>-</w:t>
      </w:r>
      <w:r>
        <w:rPr>
          <w:bCs/>
          <w:color w:val="000000"/>
          <w:sz w:val="24"/>
          <w:szCs w:val="24"/>
        </w:rPr>
        <w:t>VIII</w:t>
      </w:r>
    </w:p>
    <w:p w:rsidR="005221D4" w:rsidRDefault="005221D4">
      <w:pPr>
        <w:ind w:firstLine="708"/>
        <w:jc w:val="right"/>
        <w:rPr>
          <w:color w:val="000000"/>
          <w:sz w:val="24"/>
          <w:szCs w:val="24"/>
          <w:lang w:val="uk-UA"/>
        </w:rPr>
      </w:pPr>
    </w:p>
    <w:p w:rsidR="005221D4" w:rsidRDefault="005221D4">
      <w:pPr>
        <w:ind w:firstLine="708"/>
        <w:jc w:val="center"/>
        <w:rPr>
          <w:b/>
          <w:color w:val="000000"/>
          <w:sz w:val="24"/>
          <w:szCs w:val="24"/>
          <w:lang w:val="uk-UA"/>
        </w:rPr>
      </w:pPr>
    </w:p>
    <w:p w:rsidR="005221D4" w:rsidRDefault="00AD0D21">
      <w:pPr>
        <w:ind w:firstLine="708"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Склад комісії</w:t>
      </w:r>
    </w:p>
    <w:p w:rsidR="005221D4" w:rsidRDefault="00AD0D21">
      <w:pPr>
        <w:ind w:firstLine="708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з визначення претендентів на призначення </w:t>
      </w:r>
      <w:r>
        <w:rPr>
          <w:b/>
          <w:bCs/>
          <w:sz w:val="24"/>
          <w:szCs w:val="24"/>
          <w:lang w:val="uk-UA"/>
        </w:rPr>
        <w:t xml:space="preserve">стипендій учням і вихованцям закладів освіти </w:t>
      </w:r>
      <w:proofErr w:type="spellStart"/>
      <w:r>
        <w:rPr>
          <w:b/>
          <w:bCs/>
          <w:sz w:val="24"/>
          <w:szCs w:val="24"/>
          <w:lang w:val="uk-UA"/>
        </w:rPr>
        <w:t>Зміївської</w:t>
      </w:r>
      <w:proofErr w:type="spellEnd"/>
      <w:r>
        <w:rPr>
          <w:b/>
          <w:bCs/>
          <w:sz w:val="24"/>
          <w:szCs w:val="24"/>
          <w:lang w:val="uk-UA"/>
        </w:rPr>
        <w:t xml:space="preserve"> міської ради – переможцям олімпіад, конкурсів, спортивних змагань, турнірів тощо</w:t>
      </w:r>
    </w:p>
    <w:p w:rsidR="005221D4" w:rsidRDefault="005221D4">
      <w:pPr>
        <w:ind w:firstLine="708"/>
        <w:jc w:val="center"/>
        <w:rPr>
          <w:rStyle w:val="FontStyle17"/>
          <w:b/>
          <w:bCs/>
          <w:color w:val="FF0000"/>
          <w:sz w:val="24"/>
          <w:szCs w:val="24"/>
          <w:lang w:val="uk-UA"/>
        </w:rPr>
      </w:pP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703"/>
        <w:gridCol w:w="4394"/>
        <w:gridCol w:w="4248"/>
      </w:tblGrid>
      <w:tr w:rsidR="005221D4">
        <w:tc>
          <w:tcPr>
            <w:tcW w:w="703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Власне ім’я</w:t>
            </w:r>
            <w:r>
              <w:rPr>
                <w:b/>
                <w:bCs/>
                <w:sz w:val="24"/>
                <w:szCs w:val="24"/>
              </w:rPr>
              <w:t xml:space="preserve"> і ПРІЗВИЩЕ</w:t>
            </w:r>
          </w:p>
          <w:p w:rsidR="005221D4" w:rsidRDefault="005221D4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Посада</w:t>
            </w:r>
          </w:p>
        </w:tc>
      </w:tr>
      <w:tr w:rsidR="005221D4">
        <w:tc>
          <w:tcPr>
            <w:tcW w:w="703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Тетяна ТІМОФЄЄВА</w:t>
            </w:r>
          </w:p>
        </w:tc>
        <w:tc>
          <w:tcPr>
            <w:tcW w:w="4248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Перший заступник міського голови – голова комісії</w:t>
            </w:r>
          </w:p>
        </w:tc>
      </w:tr>
      <w:tr w:rsidR="005221D4">
        <w:tc>
          <w:tcPr>
            <w:tcW w:w="703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Інесса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СОЛЯНИК</w:t>
            </w:r>
          </w:p>
        </w:tc>
        <w:tc>
          <w:tcPr>
            <w:tcW w:w="4248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освіти – заступник голови комісії</w:t>
            </w:r>
          </w:p>
        </w:tc>
      </w:tr>
      <w:tr w:rsidR="005221D4">
        <w:tc>
          <w:tcPr>
            <w:tcW w:w="703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Наталія КРАВЧЕНКО</w:t>
            </w:r>
          </w:p>
        </w:tc>
        <w:tc>
          <w:tcPr>
            <w:tcW w:w="4248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Заступник начальника відділу освіти – секретар комісії</w:t>
            </w:r>
          </w:p>
        </w:tc>
      </w:tr>
      <w:tr w:rsidR="005221D4">
        <w:tc>
          <w:tcPr>
            <w:tcW w:w="703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Вікторія КАЙДАНОВИЧ</w:t>
            </w:r>
          </w:p>
        </w:tc>
        <w:tc>
          <w:tcPr>
            <w:tcW w:w="4248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фінансового управління  - член комісії</w:t>
            </w:r>
          </w:p>
        </w:tc>
      </w:tr>
      <w:tr w:rsidR="005221D4" w:rsidRPr="00AD0D21">
        <w:tc>
          <w:tcPr>
            <w:tcW w:w="703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Катерина ПОМАЗАН</w:t>
            </w:r>
          </w:p>
        </w:tc>
        <w:tc>
          <w:tcPr>
            <w:tcW w:w="4248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Головний бухгалтер </w:t>
            </w:r>
            <w:r>
              <w:rPr>
                <w:sz w:val="24"/>
                <w:szCs w:val="24"/>
                <w:lang w:val="uk-UA"/>
              </w:rPr>
              <w:t>централізованої бухгалтерії відділу освіти – член комісії</w:t>
            </w:r>
          </w:p>
        </w:tc>
      </w:tr>
      <w:tr w:rsidR="005221D4">
        <w:tc>
          <w:tcPr>
            <w:tcW w:w="703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Світлана ПАРХОМЕНКО</w:t>
            </w:r>
          </w:p>
        </w:tc>
        <w:tc>
          <w:tcPr>
            <w:tcW w:w="4248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Директор КУ "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Зміївський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Центр професійного розвитку педагогічних працівників" </w:t>
            </w:r>
            <w:r>
              <w:rPr>
                <w:sz w:val="24"/>
                <w:szCs w:val="24"/>
                <w:lang w:val="uk-UA"/>
              </w:rPr>
              <w:t>– член комісії</w:t>
            </w:r>
          </w:p>
        </w:tc>
      </w:tr>
      <w:tr w:rsidR="005221D4">
        <w:tc>
          <w:tcPr>
            <w:tcW w:w="703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Павло ЗЯРНИЙ</w:t>
            </w:r>
          </w:p>
        </w:tc>
        <w:tc>
          <w:tcPr>
            <w:tcW w:w="4248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Член </w:t>
            </w:r>
            <w:r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постійної комісії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міської ради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з питань розвитку прав людини,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законності, депутатської діяльності і етики, освіти, культури, молоді, спорту, охорони здоров’я та соціального захисту населення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– член комісії</w:t>
            </w:r>
          </w:p>
        </w:tc>
      </w:tr>
      <w:tr w:rsidR="005221D4">
        <w:tc>
          <w:tcPr>
            <w:tcW w:w="703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Ольга ПЕРЕЛИГІНА</w:t>
            </w:r>
          </w:p>
        </w:tc>
        <w:tc>
          <w:tcPr>
            <w:tcW w:w="4248" w:type="dxa"/>
            <w:shd w:val="clear" w:color="auto" w:fill="auto"/>
            <w:tcMar>
              <w:left w:w="108" w:type="dxa"/>
            </w:tcMar>
          </w:tcPr>
          <w:p w:rsidR="005221D4" w:rsidRDefault="00AD0D2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Голова Громадської організації «</w:t>
            </w:r>
            <w:r>
              <w:rPr>
                <w:color w:val="000000"/>
                <w:sz w:val="24"/>
                <w:szCs w:val="24"/>
                <w:lang w:val="en-US"/>
              </w:rPr>
              <w:t>HUB</w:t>
            </w:r>
            <w:r>
              <w:rPr>
                <w:color w:val="000000"/>
                <w:sz w:val="24"/>
                <w:szCs w:val="24"/>
                <w:lang w:val="uk-UA"/>
              </w:rPr>
              <w:t>_ІДЕЙ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- член комісії</w:t>
            </w:r>
          </w:p>
        </w:tc>
      </w:tr>
    </w:tbl>
    <w:p w:rsidR="005221D4" w:rsidRDefault="005221D4">
      <w:pPr>
        <w:ind w:firstLine="708"/>
        <w:jc w:val="center"/>
        <w:rPr>
          <w:color w:val="000000"/>
          <w:sz w:val="24"/>
          <w:szCs w:val="24"/>
          <w:lang w:val="uk-UA"/>
        </w:rPr>
      </w:pPr>
    </w:p>
    <w:p w:rsidR="00AD0D21" w:rsidRDefault="00AD0D21">
      <w:pPr>
        <w:ind w:firstLine="708"/>
        <w:jc w:val="center"/>
        <w:rPr>
          <w:color w:val="000000"/>
          <w:sz w:val="24"/>
          <w:szCs w:val="24"/>
          <w:lang w:val="uk-UA"/>
        </w:rPr>
      </w:pPr>
    </w:p>
    <w:p w:rsidR="00AD0D21" w:rsidRDefault="00AD0D21">
      <w:pPr>
        <w:ind w:firstLine="708"/>
        <w:jc w:val="center"/>
        <w:rPr>
          <w:color w:val="000000"/>
          <w:sz w:val="24"/>
          <w:szCs w:val="24"/>
          <w:lang w:val="uk-UA"/>
        </w:rPr>
      </w:pPr>
      <w:bookmarkStart w:id="0" w:name="_GoBack"/>
      <w:bookmarkEnd w:id="0"/>
    </w:p>
    <w:p w:rsidR="00AD0D21" w:rsidRPr="00AD0D21" w:rsidRDefault="00AD0D21" w:rsidP="00AD0D21">
      <w:pPr>
        <w:rPr>
          <w:sz w:val="24"/>
          <w:szCs w:val="24"/>
          <w:lang w:val="uk-UA"/>
        </w:rPr>
      </w:pPr>
      <w:r w:rsidRPr="00AD0D21">
        <w:rPr>
          <w:sz w:val="24"/>
          <w:szCs w:val="24"/>
          <w:lang w:val="uk-UA"/>
        </w:rPr>
        <w:t>Секретар міської ради                                                                                    Сергій РУДНЄВ</w:t>
      </w:r>
    </w:p>
    <w:p w:rsidR="005221D4" w:rsidRDefault="005221D4"/>
    <w:sectPr w:rsidR="005221D4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51C6"/>
    <w:multiLevelType w:val="multilevel"/>
    <w:tmpl w:val="A942DBEE"/>
    <w:lvl w:ilvl="0">
      <w:start w:val="1"/>
      <w:numFmt w:val="decimal"/>
      <w:lvlText w:val="%1."/>
      <w:lvlJc w:val="left"/>
      <w:pPr>
        <w:tabs>
          <w:tab w:val="num" w:pos="5100"/>
        </w:tabs>
        <w:ind w:left="5100" w:hanging="780"/>
      </w:pPr>
      <w:rPr>
        <w:color w:val="000000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880274"/>
    <w:multiLevelType w:val="multilevel"/>
    <w:tmpl w:val="7B68AB0A"/>
    <w:lvl w:ilvl="0">
      <w:start w:val="1"/>
      <w:numFmt w:val="decimal"/>
      <w:pStyle w:val="1"/>
      <w:lvlText w:val="%1."/>
      <w:lvlJc w:val="left"/>
      <w:pPr>
        <w:tabs>
          <w:tab w:val="num" w:pos="5100"/>
        </w:tabs>
        <w:ind w:left="5100" w:hanging="780"/>
      </w:pPr>
      <w:rPr>
        <w:color w:val="000000"/>
        <w:sz w:val="24"/>
        <w:szCs w:val="24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A8033FE"/>
    <w:multiLevelType w:val="multilevel"/>
    <w:tmpl w:val="856E73C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D4"/>
    <w:rsid w:val="005221D4"/>
    <w:rsid w:val="00AD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27BEFC"/>
  <w15:docId w15:val="{707A8C3D-1C65-496B-B3E8-F60BE5B9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C3"/>
    <w:pPr>
      <w:suppressAutoHyphens/>
    </w:pPr>
    <w:rPr>
      <w:rFonts w:ascii="Times New Roman" w:eastAsia="Times New Roman" w:hAnsi="Times New Roman" w:cs="Times New Roman"/>
      <w:sz w:val="28"/>
      <w:szCs w:val="28"/>
      <w:lang w:val="ru-RU" w:eastAsia="zh-CN"/>
      <w14:ligatures w14:val="none"/>
    </w:rPr>
  </w:style>
  <w:style w:type="paragraph" w:styleId="1">
    <w:name w:val="heading 1"/>
    <w:basedOn w:val="a"/>
    <w:link w:val="10"/>
    <w:qFormat/>
    <w:rsid w:val="005A3EC3"/>
    <w:pPr>
      <w:keepNext/>
      <w:numPr>
        <w:numId w:val="1"/>
      </w:numPr>
      <w:spacing w:before="240" w:after="60"/>
      <w:outlineLvl w:val="0"/>
    </w:pPr>
    <w:rPr>
      <w:b/>
      <w:bCs/>
      <w:sz w:val="32"/>
      <w:szCs w:val="32"/>
      <w:lang w:val="x-none" w:eastAsia="ar-SA"/>
    </w:rPr>
  </w:style>
  <w:style w:type="paragraph" w:styleId="3">
    <w:name w:val="heading 3"/>
    <w:basedOn w:val="a"/>
    <w:link w:val="30"/>
    <w:qFormat/>
    <w:rsid w:val="005A3EC3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uiPriority w:val="9"/>
    <w:unhideWhenUsed/>
    <w:qFormat/>
    <w:rsid w:val="005A3E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A3EC3"/>
    <w:rPr>
      <w:rFonts w:ascii="Times New Roman" w:eastAsia="Times New Roman" w:hAnsi="Times New Roman" w:cs="Times New Roman"/>
      <w:b/>
      <w:bCs/>
      <w:sz w:val="32"/>
      <w:szCs w:val="32"/>
      <w:lang w:val="x-none" w:eastAsia="ar-SA"/>
      <w14:ligatures w14:val="none"/>
    </w:rPr>
  </w:style>
  <w:style w:type="character" w:customStyle="1" w:styleId="30">
    <w:name w:val="Заголовок 3 Знак"/>
    <w:basedOn w:val="a0"/>
    <w:link w:val="3"/>
    <w:qFormat/>
    <w:rsid w:val="005A3EC3"/>
    <w:rPr>
      <w:rFonts w:ascii="Arial" w:eastAsia="Times New Roman" w:hAnsi="Arial" w:cs="Times New Roman"/>
      <w:b/>
      <w:bCs/>
      <w:sz w:val="26"/>
      <w:szCs w:val="26"/>
      <w:lang w:val="ru-RU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qFormat/>
    <w:rsid w:val="005A3EC3"/>
    <w:rPr>
      <w:rFonts w:ascii="Calibri" w:eastAsia="Times New Roman" w:hAnsi="Calibri" w:cs="Times New Roman"/>
      <w:b/>
      <w:bCs/>
      <w:i/>
      <w:iCs/>
      <w:sz w:val="26"/>
      <w:szCs w:val="26"/>
      <w:lang w:val="ru-RU" w:eastAsia="zh-CN"/>
      <w14:ligatures w14:val="none"/>
    </w:rPr>
  </w:style>
  <w:style w:type="character" w:customStyle="1" w:styleId="a3">
    <w:name w:val="Основний текст Знак"/>
    <w:basedOn w:val="a0"/>
    <w:qFormat/>
    <w:rsid w:val="005A3EC3"/>
    <w:rPr>
      <w:rFonts w:ascii="Times New Roman" w:eastAsia="Times New Roman" w:hAnsi="Times New Roman" w:cs="Times New Roman"/>
      <w:sz w:val="28"/>
      <w:szCs w:val="20"/>
      <w:lang w:eastAsia="zh-CN"/>
      <w14:ligatures w14:val="none"/>
    </w:rPr>
  </w:style>
  <w:style w:type="character" w:customStyle="1" w:styleId="HTML">
    <w:name w:val="Стандартний HTML Знак"/>
    <w:basedOn w:val="a0"/>
    <w:link w:val="HTML"/>
    <w:qFormat/>
    <w:rsid w:val="005A3EC3"/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character" w:customStyle="1" w:styleId="apple-converted-space">
    <w:name w:val="apple-converted-space"/>
    <w:uiPriority w:val="99"/>
    <w:qFormat/>
    <w:rsid w:val="005A3EC3"/>
    <w:rPr>
      <w:rFonts w:cs="Times New Roman"/>
    </w:rPr>
  </w:style>
  <w:style w:type="character" w:customStyle="1" w:styleId="a4">
    <w:name w:val="Абзац списку Знак"/>
    <w:qFormat/>
    <w:locked/>
    <w:rsid w:val="005A3EC3"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fontstyle01">
    <w:name w:val="fontstyle01"/>
    <w:basedOn w:val="a0"/>
    <w:qFormat/>
    <w:rsid w:val="00CA2BAC"/>
    <w:rPr>
      <w:rFonts w:ascii="TimesNewRomanPS-BoldMT" w:hAnsi="TimesNewRomanPS-BoldMT"/>
      <w:b/>
      <w:bCs/>
      <w:i w:val="0"/>
      <w:iCs w:val="0"/>
      <w:color w:val="000000"/>
      <w:sz w:val="24"/>
      <w:szCs w:val="24"/>
    </w:rPr>
  </w:style>
  <w:style w:type="character" w:customStyle="1" w:styleId="FontStyle16">
    <w:name w:val="Font Style16"/>
    <w:qFormat/>
    <w:rsid w:val="00E844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qFormat/>
    <w:rsid w:val="00672FCE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qFormat/>
    <w:rsid w:val="00672FC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ListLabel1">
    <w:name w:val="ListLabel 1"/>
    <w:qFormat/>
    <w:rPr>
      <w:color w:val="000000"/>
      <w:sz w:val="24"/>
      <w:szCs w:val="24"/>
      <w:lang w:val="uk-UA"/>
    </w:rPr>
  </w:style>
  <w:style w:type="character" w:customStyle="1" w:styleId="ListLabel2">
    <w:name w:val="ListLabel 2"/>
    <w:qFormat/>
    <w:rPr>
      <w:rFonts w:eastAsia="Times New Roman" w:cs="Times New Roman"/>
      <w:color w:val="00000A"/>
      <w:sz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spacing w:val="0"/>
      <w:w w:val="99"/>
      <w:sz w:val="24"/>
      <w:szCs w:val="24"/>
      <w:lang w:val="uk-UA" w:eastAsia="en-US" w:bidi="ar-SA"/>
    </w:rPr>
  </w:style>
  <w:style w:type="character" w:customStyle="1" w:styleId="ListLabel7">
    <w:name w:val="ListLabel 7"/>
    <w:qFormat/>
    <w:rPr>
      <w:lang w:val="uk-UA" w:eastAsia="en-US" w:bidi="ar-SA"/>
    </w:rPr>
  </w:style>
  <w:style w:type="character" w:customStyle="1" w:styleId="ListLabel8">
    <w:name w:val="ListLabel 8"/>
    <w:qFormat/>
    <w:rPr>
      <w:lang w:val="uk-UA" w:eastAsia="en-US" w:bidi="ar-SA"/>
    </w:rPr>
  </w:style>
  <w:style w:type="character" w:customStyle="1" w:styleId="ListLabel9">
    <w:name w:val="ListLabel 9"/>
    <w:qFormat/>
    <w:rPr>
      <w:lang w:val="uk-UA" w:eastAsia="en-US" w:bidi="ar-SA"/>
    </w:rPr>
  </w:style>
  <w:style w:type="character" w:customStyle="1" w:styleId="ListLabel10">
    <w:name w:val="ListLabel 10"/>
    <w:qFormat/>
    <w:rPr>
      <w:lang w:val="uk-UA" w:eastAsia="en-US" w:bidi="ar-SA"/>
    </w:rPr>
  </w:style>
  <w:style w:type="character" w:customStyle="1" w:styleId="ListLabel11">
    <w:name w:val="ListLabel 11"/>
    <w:qFormat/>
    <w:rPr>
      <w:lang w:val="uk-UA" w:eastAsia="en-US" w:bidi="ar-SA"/>
    </w:rPr>
  </w:style>
  <w:style w:type="character" w:customStyle="1" w:styleId="ListLabel12">
    <w:name w:val="ListLabel 12"/>
    <w:qFormat/>
    <w:rPr>
      <w:lang w:val="uk-UA" w:eastAsia="en-US" w:bidi="ar-SA"/>
    </w:rPr>
  </w:style>
  <w:style w:type="character" w:customStyle="1" w:styleId="ListLabel13">
    <w:name w:val="ListLabel 13"/>
    <w:qFormat/>
    <w:rPr>
      <w:lang w:val="uk-UA" w:eastAsia="en-US" w:bidi="ar-SA"/>
    </w:rPr>
  </w:style>
  <w:style w:type="character" w:customStyle="1" w:styleId="ListLabel14">
    <w:name w:val="ListLabel 14"/>
    <w:qFormat/>
    <w:rPr>
      <w:lang w:val="uk-UA" w:eastAsia="en-US" w:bidi="ar-SA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FreeSans"/>
    </w:rPr>
  </w:style>
  <w:style w:type="paragraph" w:styleId="a6">
    <w:name w:val="Body Text"/>
    <w:basedOn w:val="a"/>
    <w:rsid w:val="005A3EC3"/>
    <w:rPr>
      <w:szCs w:val="20"/>
      <w:lang w:val="uk-UA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FreeSans"/>
    </w:rPr>
  </w:style>
  <w:style w:type="paragraph" w:styleId="aa">
    <w:name w:val="List Paragraph"/>
    <w:basedOn w:val="a"/>
    <w:qFormat/>
    <w:rsid w:val="005A3EC3"/>
    <w:pPr>
      <w:ind w:left="720"/>
      <w:contextualSpacing/>
    </w:pPr>
    <w:rPr>
      <w:sz w:val="24"/>
      <w:szCs w:val="24"/>
      <w:lang w:val="uk-UA"/>
    </w:rPr>
  </w:style>
  <w:style w:type="paragraph" w:customStyle="1" w:styleId="11">
    <w:name w:val="Абзац списку1"/>
    <w:basedOn w:val="a"/>
    <w:qFormat/>
    <w:rsid w:val="005A3EC3"/>
    <w:pPr>
      <w:ind w:left="720"/>
    </w:pPr>
  </w:style>
  <w:style w:type="paragraph" w:styleId="HTML0">
    <w:name w:val="HTML Preformatted"/>
    <w:basedOn w:val="a"/>
    <w:qFormat/>
    <w:rsid w:val="005A3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612BA"/>
    <w:pPr>
      <w:widowControl w:val="0"/>
      <w:suppressAutoHyphens w:val="0"/>
      <w:ind w:left="108"/>
    </w:pPr>
    <w:rPr>
      <w:sz w:val="22"/>
      <w:szCs w:val="22"/>
      <w:lang w:val="uk-UA" w:eastAsia="en-US"/>
    </w:rPr>
  </w:style>
  <w:style w:type="paragraph" w:customStyle="1" w:styleId="Style4">
    <w:name w:val="Style4"/>
    <w:basedOn w:val="a"/>
    <w:qFormat/>
    <w:rsid w:val="00672FCE"/>
    <w:pPr>
      <w:widowControl w:val="0"/>
      <w:suppressAutoHyphens w:val="0"/>
      <w:spacing w:line="370" w:lineRule="exact"/>
      <w:jc w:val="both"/>
    </w:pPr>
    <w:rPr>
      <w:sz w:val="24"/>
      <w:szCs w:val="24"/>
      <w:lang w:val="uk-UA" w:eastAsia="uk-UA"/>
    </w:rPr>
  </w:style>
  <w:style w:type="paragraph" w:customStyle="1" w:styleId="Style6">
    <w:name w:val="Style6"/>
    <w:basedOn w:val="a"/>
    <w:qFormat/>
    <w:rsid w:val="00672FCE"/>
    <w:pPr>
      <w:widowControl w:val="0"/>
      <w:suppressAutoHyphens w:val="0"/>
      <w:spacing w:line="317" w:lineRule="exact"/>
      <w:ind w:hanging="686"/>
    </w:pPr>
    <w:rPr>
      <w:sz w:val="24"/>
      <w:szCs w:val="24"/>
      <w:lang w:val="uk-UA" w:eastAsia="uk-UA"/>
    </w:rPr>
  </w:style>
  <w:style w:type="paragraph" w:customStyle="1" w:styleId="Style8">
    <w:name w:val="Style8"/>
    <w:basedOn w:val="a"/>
    <w:qFormat/>
    <w:rsid w:val="00672FCE"/>
    <w:pPr>
      <w:widowControl w:val="0"/>
      <w:suppressAutoHyphens w:val="0"/>
    </w:pPr>
    <w:rPr>
      <w:sz w:val="24"/>
      <w:szCs w:val="24"/>
      <w:lang w:val="uk-UA" w:eastAsia="uk-UA"/>
    </w:rPr>
  </w:style>
  <w:style w:type="paragraph" w:customStyle="1" w:styleId="Style3">
    <w:name w:val="Style3"/>
    <w:basedOn w:val="a"/>
    <w:qFormat/>
    <w:rsid w:val="00672FCE"/>
    <w:pPr>
      <w:widowControl w:val="0"/>
      <w:suppressAutoHyphens w:val="0"/>
    </w:pPr>
    <w:rPr>
      <w:sz w:val="24"/>
      <w:szCs w:val="24"/>
      <w:lang w:val="uk-UA" w:eastAsia="uk-UA"/>
    </w:rPr>
  </w:style>
  <w:style w:type="paragraph" w:customStyle="1" w:styleId="Style5">
    <w:name w:val="Style5"/>
    <w:basedOn w:val="a"/>
    <w:qFormat/>
    <w:rsid w:val="00672FCE"/>
    <w:pPr>
      <w:widowControl w:val="0"/>
      <w:suppressAutoHyphens w:val="0"/>
      <w:spacing w:line="322" w:lineRule="exact"/>
      <w:ind w:firstLine="398"/>
      <w:jc w:val="both"/>
    </w:pPr>
    <w:rPr>
      <w:sz w:val="24"/>
      <w:szCs w:val="24"/>
      <w:lang w:val="uk-UA" w:eastAsia="uk-UA"/>
    </w:rPr>
  </w:style>
  <w:style w:type="paragraph" w:customStyle="1" w:styleId="Style9">
    <w:name w:val="Style9"/>
    <w:basedOn w:val="a"/>
    <w:qFormat/>
    <w:rsid w:val="00672FCE"/>
    <w:pPr>
      <w:widowControl w:val="0"/>
      <w:suppressAutoHyphens w:val="0"/>
      <w:spacing w:line="322" w:lineRule="exact"/>
    </w:pPr>
    <w:rPr>
      <w:sz w:val="24"/>
      <w:szCs w:val="24"/>
      <w:lang w:val="uk-UA" w:eastAsia="uk-UA"/>
    </w:rPr>
  </w:style>
  <w:style w:type="paragraph" w:customStyle="1" w:styleId="Style13">
    <w:name w:val="Style13"/>
    <w:basedOn w:val="a"/>
    <w:qFormat/>
    <w:rsid w:val="00672FCE"/>
    <w:pPr>
      <w:widowControl w:val="0"/>
      <w:suppressAutoHyphens w:val="0"/>
      <w:spacing w:line="323" w:lineRule="exact"/>
      <w:jc w:val="both"/>
    </w:pPr>
    <w:rPr>
      <w:sz w:val="24"/>
      <w:szCs w:val="24"/>
      <w:lang w:val="uk-UA" w:eastAsia="uk-UA"/>
    </w:rPr>
  </w:style>
  <w:style w:type="paragraph" w:customStyle="1" w:styleId="Style10">
    <w:name w:val="Style10"/>
    <w:basedOn w:val="a"/>
    <w:qFormat/>
    <w:rsid w:val="00672FCE"/>
    <w:pPr>
      <w:widowControl w:val="0"/>
      <w:suppressAutoHyphens w:val="0"/>
      <w:spacing w:line="322" w:lineRule="exact"/>
      <w:ind w:firstLine="701"/>
    </w:pPr>
    <w:rPr>
      <w:sz w:val="24"/>
      <w:szCs w:val="24"/>
      <w:lang w:val="uk-UA" w:eastAsia="uk-UA"/>
    </w:rPr>
  </w:style>
  <w:style w:type="paragraph" w:customStyle="1" w:styleId="Style11">
    <w:name w:val="Style11"/>
    <w:basedOn w:val="a"/>
    <w:qFormat/>
    <w:rsid w:val="00672FCE"/>
    <w:pPr>
      <w:widowControl w:val="0"/>
      <w:suppressAutoHyphens w:val="0"/>
      <w:spacing w:line="322" w:lineRule="exact"/>
      <w:ind w:hanging="202"/>
    </w:pPr>
    <w:rPr>
      <w:sz w:val="24"/>
      <w:szCs w:val="24"/>
      <w:lang w:val="uk-UA" w:eastAsia="uk-UA"/>
    </w:rPr>
  </w:style>
  <w:style w:type="paragraph" w:customStyle="1" w:styleId="Style12">
    <w:name w:val="Style12"/>
    <w:basedOn w:val="a"/>
    <w:qFormat/>
    <w:rsid w:val="00672FCE"/>
    <w:pPr>
      <w:widowControl w:val="0"/>
      <w:suppressAutoHyphens w:val="0"/>
      <w:spacing w:line="317" w:lineRule="exact"/>
      <w:ind w:firstLine="710"/>
    </w:pPr>
    <w:rPr>
      <w:sz w:val="24"/>
      <w:szCs w:val="24"/>
      <w:lang w:val="uk-UA" w:eastAsia="uk-UA"/>
    </w:rPr>
  </w:style>
  <w:style w:type="paragraph" w:styleId="ab">
    <w:name w:val="Normal (Web)"/>
    <w:basedOn w:val="a"/>
    <w:qFormat/>
    <w:rsid w:val="00672FCE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table" w:styleId="ac">
    <w:name w:val="Table Grid"/>
    <w:basedOn w:val="a1"/>
    <w:uiPriority w:val="39"/>
    <w:rsid w:val="00D84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D0D2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D0D21"/>
    <w:rPr>
      <w:rFonts w:ascii="Segoe UI" w:eastAsia="Times New Roman" w:hAnsi="Segoe UI" w:cs="Segoe UI"/>
      <w:sz w:val="18"/>
      <w:szCs w:val="18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8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157</cp:revision>
  <cp:lastPrinted>2024-05-13T08:57:00Z</cp:lastPrinted>
  <dcterms:created xsi:type="dcterms:W3CDTF">2024-04-23T06:30:00Z</dcterms:created>
  <dcterms:modified xsi:type="dcterms:W3CDTF">2024-05-13T08:57:00Z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