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0AEB" w:rsidRDefault="00F41C98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AEB" w:rsidRDefault="00F41C9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40AEB" w:rsidRDefault="00540AEB">
      <w:pPr>
        <w:jc w:val="center"/>
        <w:rPr>
          <w:sz w:val="28"/>
          <w:szCs w:val="28"/>
        </w:rPr>
      </w:pPr>
    </w:p>
    <w:p w:rsidR="00540AEB" w:rsidRDefault="00F41C9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40AEB" w:rsidRDefault="00540AEB">
      <w:pPr>
        <w:jc w:val="center"/>
        <w:rPr>
          <w:b/>
          <w:sz w:val="28"/>
          <w:szCs w:val="28"/>
        </w:rPr>
      </w:pPr>
    </w:p>
    <w:p w:rsidR="00540AEB" w:rsidRDefault="00F41C98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40AEB" w:rsidRDefault="00540AE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40AEB" w:rsidRDefault="00F41C98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40AEB" w:rsidRDefault="00540AEB">
      <w:pPr>
        <w:spacing w:line="200" w:lineRule="atLeast"/>
        <w:jc w:val="both"/>
        <w:rPr>
          <w:rFonts w:cs="Times New Roman"/>
          <w:lang w:val="uk-UA"/>
        </w:rPr>
      </w:pPr>
    </w:p>
    <w:p w:rsidR="00540AEB" w:rsidRPr="00F41C98" w:rsidRDefault="00F41C98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</w:t>
      </w:r>
      <w:r w:rsidRPr="00F41C98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3594-</w:t>
      </w:r>
      <w:r>
        <w:rPr>
          <w:rFonts w:cs="Times New Roman"/>
          <w:b/>
          <w:bCs/>
          <w:lang w:val="en-US"/>
        </w:rPr>
        <w:t>L</w:t>
      </w:r>
      <w:r w:rsidRPr="00F41C98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40AEB" w:rsidRDefault="00540AEB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540AEB" w:rsidRPr="00F41C98" w:rsidRDefault="00F41C98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4309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Грунській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Т.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х будівель і споруд (присадибна ділянка), що розташована по  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540AEB" w:rsidRPr="00F41C98" w:rsidRDefault="00F41C98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Грунської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Тетяни Олексіївни,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 зареєстрован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будівництва і обслуговування жит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лового будинку, господарських будівель і споруд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  м. Зміїв, враховуючи надану технічну документацію із землеустрою, виконану          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ФО-П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Солда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тенко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В. В.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реєстраційний напис на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правовстановлювальному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документі, записаний у реєстрову книгу № 38 за реєстровим №  4130 від 22.02.2000 року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Зміївським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МДП КП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"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бюро технічної інвентари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зації", витяг з Державного земельного кадастру про земельн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у ділянку № НВ-1740027305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2024 від 2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7.03.2024 року, що                                зареєстрована Відділом № 5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Чернігівській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питань містобудування, будівництва, розвитку інфраструктури, земельних відносин,                 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4 року), </w:t>
      </w:r>
      <w:r>
        <w:rPr>
          <w:rFonts w:eastAsia="Times New Roman" w:cs="Times New Roman"/>
          <w:iCs/>
          <w:lang w:val="uk-UA" w:eastAsia="en-US" w:bidi="ar-SA"/>
        </w:rPr>
        <w:t xml:space="preserve">керуючись ст. 12, 40, 81, 118, 121, 122, 125, 126, 186, підпунктом 5 пункту 27 Перехідних положень  Земельного кодексу України,                  ст. 25 Закону України «Про землеустрій», п. 34 ст. 26 Закону України «Про місцеве                     </w:t>
      </w:r>
      <w:r>
        <w:rPr>
          <w:rFonts w:eastAsia="Times New Roman" w:cs="Times New Roman"/>
          <w:iCs/>
          <w:lang w:val="uk-UA" w:eastAsia="en-US" w:bidi="ar-SA"/>
        </w:rPr>
        <w:t xml:space="preserve">     самоврядування в Україні»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540AEB" w:rsidRPr="00F41C98" w:rsidRDefault="00540AE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40AEB" w:rsidRDefault="00F41C98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540AEB" w:rsidRDefault="00540AEB">
      <w:pPr>
        <w:spacing w:line="200" w:lineRule="atLeast"/>
        <w:rPr>
          <w:rFonts w:cs="Times New Roman"/>
          <w:b/>
          <w:lang w:val="uk-UA"/>
        </w:rPr>
      </w:pPr>
    </w:p>
    <w:p w:rsidR="00540AEB" w:rsidRDefault="00F41C98">
      <w:pPr>
        <w:spacing w:after="160" w:line="252" w:lineRule="auto"/>
        <w:jc w:val="both"/>
      </w:pPr>
      <w:r>
        <w:rPr>
          <w:rFonts w:eastAsia="Times New Roman" w:cs="Times New Roman"/>
        </w:rPr>
        <w:t xml:space="preserve">          </w:t>
      </w:r>
      <w:r>
        <w:rPr>
          <w:rFonts w:eastAsia="Times New Roman" w:cs="Times New Roman"/>
        </w:rPr>
        <w:t xml:space="preserve">1. </w:t>
      </w:r>
      <w:proofErr w:type="spellStart"/>
      <w:r>
        <w:rPr>
          <w:rFonts w:eastAsia="Times New Roman" w:cs="Times New Roman"/>
        </w:rPr>
        <w:t>Затвердити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технічну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документацію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землеустрою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щодо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встановлення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відновлення</w:t>
      </w:r>
      <w:proofErr w:type="spellEnd"/>
      <w:r>
        <w:rPr>
          <w:rFonts w:eastAsia="Times New Roman" w:cs="Times New Roman"/>
        </w:rPr>
        <w:t xml:space="preserve">) меж </w:t>
      </w:r>
      <w:proofErr w:type="spellStart"/>
      <w:r>
        <w:rPr>
          <w:rFonts w:eastAsia="Times New Roman" w:cs="Times New Roman"/>
        </w:rPr>
        <w:t>земельної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ділянки</w:t>
      </w:r>
      <w:proofErr w:type="spellEnd"/>
      <w:r>
        <w:rPr>
          <w:rFonts w:eastAsia="Times New Roman" w:cs="Times New Roman"/>
        </w:rPr>
        <w:t xml:space="preserve"> в </w:t>
      </w:r>
      <w:proofErr w:type="spellStart"/>
      <w:r>
        <w:rPr>
          <w:rFonts w:eastAsia="Times New Roman" w:cs="Times New Roman"/>
        </w:rPr>
        <w:t>натурі</w:t>
      </w:r>
      <w:proofErr w:type="spellEnd"/>
      <w:r>
        <w:rPr>
          <w:rFonts w:eastAsia="Times New Roman" w:cs="Times New Roman"/>
        </w:rPr>
        <w:t xml:space="preserve"> (на </w:t>
      </w:r>
      <w:proofErr w:type="spellStart"/>
      <w:r>
        <w:rPr>
          <w:rFonts w:eastAsia="Times New Roman" w:cs="Times New Roman"/>
        </w:rPr>
        <w:t>місцевості</w:t>
      </w:r>
      <w:proofErr w:type="spellEnd"/>
      <w:r>
        <w:rPr>
          <w:rFonts w:eastAsia="Times New Roman" w:cs="Times New Roman"/>
        </w:rPr>
        <w:t xml:space="preserve">) гр. </w:t>
      </w:r>
      <w:proofErr w:type="spellStart"/>
      <w:r>
        <w:rPr>
          <w:rFonts w:eastAsia="Times New Roman" w:cs="Times New Roman"/>
        </w:rPr>
        <w:t>Грунської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Тетяни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Олексіївни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 xml:space="preserve">для 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proofErr w:type="gram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</w:t>
      </w:r>
      <w:r>
        <w:rPr>
          <w:rFonts w:eastAsia="Times New Roman" w:cs="Times New Roman"/>
        </w:rPr>
        <w:t>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), (код КВЦПЗ - 02.01) </w:t>
      </w:r>
      <w:proofErr w:type="spellStart"/>
      <w:r>
        <w:rPr>
          <w:rFonts w:eastAsia="Times New Roman" w:cs="Times New Roman"/>
        </w:rPr>
        <w:t>розташованої</w:t>
      </w:r>
      <w:proofErr w:type="spellEnd"/>
      <w:r>
        <w:rPr>
          <w:rFonts w:eastAsia="Times New Roman" w:cs="Times New Roman"/>
        </w:rPr>
        <w:t xml:space="preserve"> в </w:t>
      </w:r>
      <w:proofErr w:type="spellStart"/>
      <w:r>
        <w:rPr>
          <w:rFonts w:eastAsia="Times New Roman" w:cs="Times New Roman"/>
        </w:rPr>
        <w:t>місті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вулиця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F41C98">
        <w:rPr>
          <w:rFonts w:eastAsia="Times New Roman" w:cs="Times New Roman"/>
        </w:rPr>
        <w:t>Слов`янська</w:t>
      </w:r>
      <w:proofErr w:type="spellEnd"/>
      <w:r>
        <w:rPr>
          <w:rFonts w:eastAsia="Times New Roman" w:cs="Times New Roman"/>
        </w:rPr>
        <w:t xml:space="preserve">, 38-а,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 xml:space="preserve">. </w:t>
      </w:r>
    </w:p>
    <w:p w:rsidR="00540AEB" w:rsidRDefault="00F41C98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</w:t>
      </w:r>
      <w:proofErr w:type="spellStart"/>
      <w:r>
        <w:rPr>
          <w:rFonts w:eastAsia="Times New Roman" w:cs="Times New Roman"/>
        </w:rPr>
        <w:t>Грунській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Тетяні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Олексіївні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, яка </w:t>
      </w:r>
      <w:proofErr w:type="spellStart"/>
      <w:r>
        <w:rPr>
          <w:rFonts w:eastAsia="Times New Roman" w:cs="Times New Roman"/>
        </w:rPr>
        <w:t>зареєстрована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: </w:t>
      </w:r>
      <w:proofErr w:type="spellStart"/>
      <w:r>
        <w:rPr>
          <w:rFonts w:eastAsia="Times New Roman" w:cs="Times New Roman"/>
        </w:rPr>
        <w:t>ву</w:t>
      </w:r>
      <w:proofErr w:type="spellEnd"/>
      <w:r>
        <w:rPr>
          <w:rFonts w:eastAsia="Times New Roman" w:cs="Times New Roman"/>
          <w:lang w:val="en-US"/>
        </w:rPr>
        <w:t>X</w:t>
      </w:r>
      <w:r w:rsidRPr="00F41C9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,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6321710100:01:009:0222, для 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>) (код КВЦПЗ -</w:t>
      </w:r>
      <w:r>
        <w:rPr>
          <w:rFonts w:eastAsia="Times New Roman" w:cs="Times New Roman"/>
        </w:rPr>
        <w:t xml:space="preserve"> 02.01)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t>житлової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lastRenderedPageBreak/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0,0601 га 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- 0,0601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- 0,0601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</w:t>
      </w:r>
      <w:r w:rsidRPr="00F41C98">
        <w:rPr>
          <w:rFonts w:eastAsia="Times New Roman" w:cs="Times New Roman"/>
        </w:rPr>
        <w:t xml:space="preserve"> </w:t>
      </w:r>
      <w:bookmarkStart w:id="0" w:name="_GoBack"/>
      <w:bookmarkEnd w:id="0"/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540AEB" w:rsidRDefault="00F41C98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6321710100:01:009:0222,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</w:t>
      </w:r>
      <w:r>
        <w:rPr>
          <w:rFonts w:eastAsia="Times New Roman" w:cs="Times New Roman"/>
          <w:color w:val="000000"/>
        </w:rPr>
        <w:t>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540AEB" w:rsidRDefault="00F41C98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  <w:color w:val="000000"/>
        </w:rPr>
        <w:t>Грунській</w:t>
      </w:r>
      <w:proofErr w:type="spellEnd"/>
      <w:r>
        <w:rPr>
          <w:rFonts w:eastAsia="Times New Roman" w:cs="Times New Roman"/>
          <w:color w:val="000000"/>
        </w:rPr>
        <w:t xml:space="preserve"> Т. О.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             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540AEB" w:rsidRDefault="00F41C98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540AEB" w:rsidRDefault="00F41C98">
      <w:pPr>
        <w:spacing w:after="160" w:line="252" w:lineRule="auto"/>
        <w:jc w:val="both"/>
        <w:rPr>
          <w:rFonts w:eastAsia="Times New Roman" w:cs="Times New Roman"/>
          <w:spacing w:val="4"/>
          <w:sz w:val="22"/>
          <w:highlight w:val="white"/>
          <w:lang w:val="uk-UA"/>
        </w:rPr>
      </w:pPr>
      <w:r>
        <w:rPr>
          <w:rStyle w:val="10"/>
          <w:rFonts w:eastAsia="Times New Roman" w:cs="Times New Roman"/>
          <w:iCs/>
          <w:spacing w:val="4"/>
          <w:lang w:val="uk-UA"/>
        </w:rPr>
        <w:t xml:space="preserve">    6. Контроль за виконанням рішення покласти на постійну комісію з пит</w:t>
      </w:r>
      <w:r>
        <w:rPr>
          <w:rStyle w:val="10"/>
          <w:rFonts w:eastAsia="Times New Roman" w:cs="Times New Roman"/>
          <w:iCs/>
          <w:spacing w:val="4"/>
          <w:lang w:val="uk-UA"/>
        </w:rPr>
        <w:t xml:space="preserve">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spacing w:val="4"/>
          <w:lang w:val="uk-U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lang w:val="uk-UA"/>
        </w:rPr>
        <w:t xml:space="preserve"> міської ради (Андрій РЕВЕНКО).</w:t>
      </w:r>
    </w:p>
    <w:p w:rsidR="00540AEB" w:rsidRDefault="00540AE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40AEB" w:rsidRDefault="00540AE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40AEB" w:rsidRDefault="00F41C98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40AEB" w:rsidRDefault="00540AE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540AEB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CD8"/>
    <w:multiLevelType w:val="multilevel"/>
    <w:tmpl w:val="F3F6A4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FC7174"/>
    <w:multiLevelType w:val="multilevel"/>
    <w:tmpl w:val="738C43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0AEB"/>
    <w:rsid w:val="00540AEB"/>
    <w:rsid w:val="00F4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7DED"/>
  <w15:docId w15:val="{4FFC44EE-C289-490A-9029-68C248F6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188</cp:revision>
  <cp:lastPrinted>2024-04-12T09:26:00Z</cp:lastPrinted>
  <dcterms:created xsi:type="dcterms:W3CDTF">2023-02-06T15:45:00Z</dcterms:created>
  <dcterms:modified xsi:type="dcterms:W3CDTF">2024-04-24T08:52:00Z</dcterms:modified>
  <dc:language>uk-UA</dc:language>
</cp:coreProperties>
</file>