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01E61" w:rsidRPr="00801E61" w:rsidRDefault="00801E61" w:rsidP="00801E61">
      <w:pPr>
        <w:rPr>
          <w:b/>
          <w:bCs/>
          <w:noProof/>
          <w:lang w:val="uk-UA" w:eastAsia="en-US"/>
        </w:rPr>
      </w:pPr>
      <w:r w:rsidRPr="00801E61"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-462915</wp:posOffset>
            </wp:positionV>
            <wp:extent cx="414020" cy="6045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E61" w:rsidRPr="00801E61" w:rsidRDefault="00801E61" w:rsidP="00801E61">
      <w:pPr>
        <w:rPr>
          <w:b/>
          <w:bCs/>
          <w:noProof/>
          <w:lang w:val="uk-UA" w:eastAsia="en-US"/>
        </w:rPr>
      </w:pPr>
    </w:p>
    <w:p w:rsidR="00801E61" w:rsidRPr="00801E61" w:rsidRDefault="00801E61" w:rsidP="00801E61">
      <w:pPr>
        <w:jc w:val="center"/>
        <w:rPr>
          <w:noProof/>
          <w:lang w:val="uk-UA" w:eastAsia="en-US"/>
        </w:rPr>
      </w:pPr>
      <w:r w:rsidRPr="00801E61">
        <w:rPr>
          <w:b/>
          <w:bCs/>
          <w:noProof/>
          <w:lang w:val="uk-UA" w:eastAsia="en-US"/>
        </w:rPr>
        <w:t>ЗМІЇВСЬКА МІСЬКА РАДА</w:t>
      </w:r>
    </w:p>
    <w:p w:rsidR="00801E61" w:rsidRPr="00801E61" w:rsidRDefault="00801E61" w:rsidP="00801E61">
      <w:pPr>
        <w:jc w:val="center"/>
        <w:rPr>
          <w:noProof/>
          <w:lang w:val="uk-UA" w:eastAsia="en-US"/>
        </w:rPr>
      </w:pPr>
    </w:p>
    <w:p w:rsidR="00801E61" w:rsidRDefault="00801E61" w:rsidP="00801E61">
      <w:pPr>
        <w:jc w:val="center"/>
        <w:rPr>
          <w:noProof/>
          <w:lang w:eastAsia="en-US" w:bidi="ru-RU"/>
        </w:rPr>
      </w:pPr>
      <w:r w:rsidRPr="00801E61">
        <w:rPr>
          <w:b/>
          <w:bCs/>
          <w:noProof/>
          <w:lang w:val="uk-UA" w:eastAsia="en-US"/>
        </w:rPr>
        <w:t>ЧУГУЇВСЬКОГО РАЙОНУ ХАРКІВСЬКОЇ  ОБЛАСТІ</w:t>
      </w:r>
    </w:p>
    <w:p w:rsidR="00801E61" w:rsidRPr="00801E61" w:rsidRDefault="00801E61" w:rsidP="00801E61">
      <w:pPr>
        <w:jc w:val="center"/>
        <w:rPr>
          <w:noProof/>
          <w:lang w:eastAsia="en-US" w:bidi="ru-RU"/>
        </w:rPr>
      </w:pPr>
    </w:p>
    <w:p w:rsidR="00801E61" w:rsidRPr="00801E61" w:rsidRDefault="00801E61" w:rsidP="00801E61">
      <w:pPr>
        <w:jc w:val="center"/>
        <w:rPr>
          <w:noProof/>
          <w:lang w:val="uk-UA" w:eastAsia="en-US"/>
        </w:rPr>
      </w:pPr>
      <w:r w:rsidRPr="00801E61">
        <w:rPr>
          <w:b/>
          <w:bCs/>
          <w:noProof/>
          <w:lang w:val="en-US" w:eastAsia="en-US"/>
        </w:rPr>
        <w:t>L</w:t>
      </w:r>
      <w:r w:rsidRPr="00801E61">
        <w:rPr>
          <w:b/>
          <w:bCs/>
          <w:noProof/>
          <w:lang w:val="uk-UA" w:eastAsia="en-US"/>
        </w:rPr>
        <w:t>ХІ СЕСІЯ VІІI СКЛИКАННЯ</w:t>
      </w:r>
    </w:p>
    <w:p w:rsidR="00801E61" w:rsidRPr="00801E61" w:rsidRDefault="00801E61" w:rsidP="00801E61">
      <w:pPr>
        <w:numPr>
          <w:ilvl w:val="0"/>
          <w:numId w:val="3"/>
        </w:numPr>
        <w:jc w:val="center"/>
        <w:rPr>
          <w:noProof/>
          <w:lang w:val="uk-UA" w:eastAsia="en-US"/>
        </w:rPr>
      </w:pPr>
    </w:p>
    <w:p w:rsidR="00801E61" w:rsidRPr="00801E61" w:rsidRDefault="00801E61" w:rsidP="00801E61">
      <w:pPr>
        <w:numPr>
          <w:ilvl w:val="0"/>
          <w:numId w:val="3"/>
        </w:numPr>
        <w:jc w:val="center"/>
        <w:rPr>
          <w:noProof/>
          <w:lang w:val="uk-UA" w:eastAsia="en-US"/>
        </w:rPr>
      </w:pPr>
      <w:r w:rsidRPr="00801E61">
        <w:rPr>
          <w:b/>
          <w:bCs/>
          <w:noProof/>
          <w:lang w:val="uk-UA" w:eastAsia="en-US"/>
        </w:rPr>
        <w:t>Р</w:t>
      </w:r>
      <w:r w:rsidRPr="00801E61">
        <w:rPr>
          <w:b/>
          <w:bCs/>
          <w:noProof/>
          <w:lang w:val="en-US" w:eastAsia="en-US"/>
        </w:rPr>
        <w:t xml:space="preserve"> </w:t>
      </w:r>
      <w:r w:rsidRPr="00801E61">
        <w:rPr>
          <w:b/>
          <w:bCs/>
          <w:noProof/>
          <w:lang w:val="uk-UA" w:eastAsia="en-US"/>
        </w:rPr>
        <w:t>І</w:t>
      </w:r>
      <w:r w:rsidRPr="00801E61">
        <w:rPr>
          <w:b/>
          <w:bCs/>
          <w:noProof/>
          <w:lang w:val="en-US" w:eastAsia="en-US"/>
        </w:rPr>
        <w:t xml:space="preserve"> </w:t>
      </w:r>
      <w:r w:rsidRPr="00801E61">
        <w:rPr>
          <w:b/>
          <w:bCs/>
          <w:noProof/>
          <w:lang w:val="uk-UA" w:eastAsia="en-US"/>
        </w:rPr>
        <w:t>Ш</w:t>
      </w:r>
      <w:r w:rsidRPr="00801E61">
        <w:rPr>
          <w:b/>
          <w:bCs/>
          <w:noProof/>
          <w:lang w:val="en-US" w:eastAsia="en-US"/>
        </w:rPr>
        <w:t xml:space="preserve"> </w:t>
      </w:r>
      <w:r w:rsidRPr="00801E61">
        <w:rPr>
          <w:b/>
          <w:bCs/>
          <w:noProof/>
          <w:lang w:val="uk-UA" w:eastAsia="en-US"/>
        </w:rPr>
        <w:t>Е</w:t>
      </w:r>
      <w:r w:rsidRPr="00801E61">
        <w:rPr>
          <w:b/>
          <w:bCs/>
          <w:noProof/>
          <w:lang w:val="en-US" w:eastAsia="en-US"/>
        </w:rPr>
        <w:t xml:space="preserve"> </w:t>
      </w:r>
      <w:r w:rsidRPr="00801E61">
        <w:rPr>
          <w:b/>
          <w:bCs/>
          <w:noProof/>
          <w:lang w:val="uk-UA" w:eastAsia="en-US"/>
        </w:rPr>
        <w:t>Н</w:t>
      </w:r>
      <w:r w:rsidRPr="00801E61">
        <w:rPr>
          <w:b/>
          <w:bCs/>
          <w:noProof/>
          <w:lang w:val="en-US" w:eastAsia="en-US"/>
        </w:rPr>
        <w:t xml:space="preserve"> </w:t>
      </w:r>
      <w:r w:rsidRPr="00801E61">
        <w:rPr>
          <w:b/>
          <w:bCs/>
          <w:noProof/>
          <w:lang w:val="uk-UA" w:eastAsia="en-US"/>
        </w:rPr>
        <w:t>Н</w:t>
      </w:r>
      <w:r w:rsidRPr="00801E61">
        <w:rPr>
          <w:b/>
          <w:bCs/>
          <w:noProof/>
          <w:lang w:val="en-US" w:eastAsia="en-US"/>
        </w:rPr>
        <w:t xml:space="preserve"> </w:t>
      </w:r>
      <w:r w:rsidRPr="00801E61">
        <w:rPr>
          <w:b/>
          <w:bCs/>
          <w:noProof/>
          <w:lang w:val="uk-UA" w:eastAsia="en-US"/>
        </w:rPr>
        <w:t>Я</w:t>
      </w:r>
    </w:p>
    <w:p w:rsidR="00801E61" w:rsidRPr="00801E61" w:rsidRDefault="00801E61" w:rsidP="00801E61">
      <w:pPr>
        <w:jc w:val="center"/>
        <w:rPr>
          <w:noProof/>
          <w:lang w:val="uk-UA" w:eastAsia="en-US"/>
        </w:rPr>
      </w:pPr>
    </w:p>
    <w:p w:rsidR="00034BC2" w:rsidRDefault="00801E61">
      <w:pPr>
        <w:rPr>
          <w:noProof/>
          <w:sz w:val="24"/>
          <w:szCs w:val="24"/>
          <w:lang w:val="uk-UA" w:eastAsia="en-US"/>
        </w:rPr>
      </w:pPr>
      <w:r w:rsidRPr="00801E61">
        <w:rPr>
          <w:b/>
          <w:bCs/>
          <w:noProof/>
          <w:sz w:val="24"/>
          <w:szCs w:val="24"/>
          <w:lang w:val="uk-UA" w:eastAsia="en-US"/>
        </w:rPr>
        <w:t xml:space="preserve">11 квітня 2024 року                                     м. Зміїв                                         № </w:t>
      </w:r>
      <w:r>
        <w:rPr>
          <w:b/>
          <w:bCs/>
          <w:noProof/>
          <w:sz w:val="24"/>
          <w:szCs w:val="24"/>
          <w:lang w:val="uk-UA" w:eastAsia="en-US"/>
        </w:rPr>
        <w:t>3550</w:t>
      </w:r>
      <w:r w:rsidRPr="00801E61">
        <w:rPr>
          <w:b/>
          <w:bCs/>
          <w:noProof/>
          <w:sz w:val="24"/>
          <w:szCs w:val="24"/>
          <w:lang w:val="uk-UA" w:eastAsia="en-US"/>
        </w:rPr>
        <w:t>-LХІ-VIІІ</w:t>
      </w:r>
    </w:p>
    <w:p w:rsidR="00801E61" w:rsidRPr="00801E61" w:rsidRDefault="00801E61">
      <w:pPr>
        <w:rPr>
          <w:noProof/>
          <w:sz w:val="24"/>
          <w:szCs w:val="24"/>
          <w:lang w:val="uk-UA" w:eastAsia="en-US"/>
        </w:rPr>
      </w:pPr>
    </w:p>
    <w:p w:rsidR="00034BC2" w:rsidRDefault="00034BC2">
      <w:pPr>
        <w:rPr>
          <w:lang w:val="uk-UA"/>
        </w:rPr>
      </w:pPr>
    </w:p>
    <w:tbl>
      <w:tblPr>
        <w:tblW w:w="11169" w:type="dxa"/>
        <w:tblLook w:val="04A0" w:firstRow="1" w:lastRow="0" w:firstColumn="1" w:lastColumn="0" w:noHBand="0" w:noVBand="1"/>
      </w:tblPr>
      <w:tblGrid>
        <w:gridCol w:w="4788"/>
        <w:gridCol w:w="3190"/>
        <w:gridCol w:w="3191"/>
      </w:tblGrid>
      <w:tr w:rsidR="00034BC2" w:rsidRPr="00801E61">
        <w:tc>
          <w:tcPr>
            <w:tcW w:w="4788" w:type="dxa"/>
            <w:shd w:val="clear" w:color="auto" w:fill="auto"/>
          </w:tcPr>
          <w:p w:rsidR="00034BC2" w:rsidRDefault="00801E61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Про затвердження Переліку адміністративних послуг, що надаються через Центр </w:t>
            </w:r>
            <w:r>
              <w:rPr>
                <w:b/>
                <w:bCs/>
                <w:sz w:val="24"/>
                <w:szCs w:val="24"/>
                <w:lang w:val="uk-UA"/>
              </w:rPr>
              <w:t>надання адміністративних послуг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3190" w:type="dxa"/>
            <w:shd w:val="clear" w:color="auto" w:fill="auto"/>
          </w:tcPr>
          <w:p w:rsidR="00034BC2" w:rsidRDefault="00034BC2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034BC2" w:rsidRDefault="00034BC2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034BC2" w:rsidRPr="00801E61" w:rsidRDefault="00034BC2">
      <w:pPr>
        <w:jc w:val="both"/>
        <w:rPr>
          <w:lang w:val="uk-UA"/>
        </w:rPr>
      </w:pPr>
    </w:p>
    <w:p w:rsidR="00034BC2" w:rsidRDefault="00801E61">
      <w:pPr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Відповідно до статті 8, 12 Закону України «Про адміністративні послуги», </w:t>
      </w:r>
      <w:r>
        <w:rPr>
          <w:bCs/>
          <w:color w:val="222222"/>
          <w:sz w:val="24"/>
          <w:szCs w:val="24"/>
          <w:lang w:val="uk-UA"/>
        </w:rPr>
        <w:t xml:space="preserve">розпорядження Кабінету Міністрів України від 16.05.2014 року № 523-р “Деякі питання надання адміністративних послуг органів виконавчої влади через центр надання адміністративних послуг”,  Закону України “Про регулювання містобудівної діяльності”, </w:t>
      </w:r>
      <w:r>
        <w:rPr>
          <w:rStyle w:val="4"/>
          <w:bCs/>
          <w:color w:val="000000"/>
          <w:sz w:val="24"/>
          <w:szCs w:val="24"/>
          <w:shd w:val="clear" w:color="auto" w:fill="FFFFFF"/>
          <w:lang w:val="uk-UA"/>
        </w:rPr>
        <w:t xml:space="preserve">враховуючи рекомендації </w:t>
      </w:r>
      <w:r>
        <w:rPr>
          <w:bCs/>
          <w:color w:val="222222"/>
          <w:sz w:val="24"/>
          <w:szCs w:val="24"/>
          <w:shd w:val="clear" w:color="auto" w:fill="FFFFFF"/>
          <w:lang w:val="uk-UA"/>
        </w:rPr>
        <w:t xml:space="preserve">постійної комісії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 (витяг з протоколу № 60 </w:t>
      </w:r>
      <w:r>
        <w:rPr>
          <w:bCs/>
          <w:color w:val="222222"/>
          <w:sz w:val="24"/>
          <w:szCs w:val="24"/>
          <w:shd w:val="clear" w:color="auto" w:fill="FFFFFF"/>
          <w:lang w:val="uk-UA"/>
        </w:rPr>
        <w:t xml:space="preserve">засідання постійної комісії від 09 квітня </w:t>
      </w:r>
      <w:r>
        <w:rPr>
          <w:bCs/>
          <w:color w:val="222222"/>
          <w:sz w:val="24"/>
          <w:szCs w:val="24"/>
          <w:shd w:val="clear" w:color="auto" w:fill="FFFFFF"/>
          <w:lang w:val="uk-UA"/>
        </w:rPr>
        <w:t xml:space="preserve">2024 року),  </w:t>
      </w:r>
      <w:proofErr w:type="spellStart"/>
      <w:r>
        <w:rPr>
          <w:bCs/>
          <w:color w:val="222222"/>
          <w:sz w:val="24"/>
          <w:szCs w:val="24"/>
          <w:shd w:val="clear" w:color="auto" w:fill="FFFFFF"/>
          <w:lang w:val="uk-UA"/>
        </w:rPr>
        <w:t>Зміївська</w:t>
      </w:r>
      <w:proofErr w:type="spellEnd"/>
      <w:r>
        <w:rPr>
          <w:bCs/>
          <w:color w:val="222222"/>
          <w:sz w:val="24"/>
          <w:szCs w:val="24"/>
          <w:shd w:val="clear" w:color="auto" w:fill="FFFFFF"/>
          <w:lang w:val="uk-UA"/>
        </w:rPr>
        <w:t xml:space="preserve"> міська рада  </w:t>
      </w:r>
      <w:r>
        <w:rPr>
          <w:sz w:val="24"/>
          <w:szCs w:val="24"/>
          <w:lang w:val="uk-UA"/>
        </w:rPr>
        <w:t xml:space="preserve"> </w:t>
      </w:r>
    </w:p>
    <w:p w:rsidR="00034BC2" w:rsidRDefault="00034BC2">
      <w:pPr>
        <w:ind w:left="180"/>
        <w:jc w:val="both"/>
        <w:rPr>
          <w:bCs/>
          <w:iCs/>
          <w:sz w:val="24"/>
          <w:szCs w:val="24"/>
          <w:lang w:val="uk-UA"/>
        </w:rPr>
      </w:pPr>
    </w:p>
    <w:p w:rsidR="00034BC2" w:rsidRDefault="00801E6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034BC2" w:rsidRDefault="00034BC2">
      <w:pPr>
        <w:ind w:left="180"/>
        <w:jc w:val="center"/>
        <w:rPr>
          <w:b/>
          <w:sz w:val="24"/>
          <w:szCs w:val="24"/>
          <w:lang w:val="uk-UA"/>
        </w:rPr>
      </w:pPr>
    </w:p>
    <w:p w:rsidR="00034BC2" w:rsidRDefault="00801E61">
      <w:pPr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Затвердити </w:t>
      </w:r>
      <w:bookmarkStart w:id="0" w:name="_Hlk59453238"/>
      <w:r>
        <w:rPr>
          <w:sz w:val="24"/>
          <w:szCs w:val="24"/>
          <w:shd w:val="clear" w:color="auto" w:fill="FFFFFF"/>
          <w:lang w:val="uk-UA"/>
        </w:rPr>
        <w:t xml:space="preserve">Перелік адміністративних послуг , що надаються через Центр надання адміністративних послуг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Чугуївського району Харківської області (дод</w:t>
      </w:r>
      <w:r>
        <w:rPr>
          <w:sz w:val="24"/>
          <w:szCs w:val="24"/>
          <w:shd w:val="clear" w:color="auto" w:fill="FFFFFF"/>
          <w:lang w:val="uk-UA"/>
        </w:rPr>
        <w:t xml:space="preserve">ається). </w:t>
      </w:r>
    </w:p>
    <w:p w:rsidR="00034BC2" w:rsidRDefault="00801E61">
      <w:pPr>
        <w:tabs>
          <w:tab w:val="left" w:pos="900"/>
        </w:tabs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         2. Визнати таким, що втратило чинність, рішення  від 07 грудня 2023 року                                </w:t>
      </w:r>
      <w:bookmarkStart w:id="1" w:name="_GoBack"/>
      <w:bookmarkEnd w:id="1"/>
      <w:r>
        <w:rPr>
          <w:sz w:val="24"/>
          <w:szCs w:val="24"/>
          <w:shd w:val="clear" w:color="auto" w:fill="FFFFFF"/>
          <w:lang w:val="uk-UA"/>
        </w:rPr>
        <w:t xml:space="preserve"> № </w:t>
      </w:r>
      <w:r w:rsidRPr="00801E61">
        <w:rPr>
          <w:sz w:val="24"/>
          <w:szCs w:val="24"/>
          <w:shd w:val="clear" w:color="auto" w:fill="FFFFFF"/>
        </w:rPr>
        <w:t>3236-</w:t>
      </w:r>
      <w:r>
        <w:rPr>
          <w:sz w:val="24"/>
          <w:szCs w:val="24"/>
          <w:shd w:val="clear" w:color="auto" w:fill="FFFFFF"/>
          <w:lang w:val="en-US"/>
        </w:rPr>
        <w:t>LIV</w:t>
      </w:r>
      <w:r w:rsidRPr="00801E61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  <w:lang w:val="en-US"/>
        </w:rPr>
        <w:t>VIII</w:t>
      </w:r>
      <w:r w:rsidRPr="00801E61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</w:p>
    <w:bookmarkEnd w:id="0"/>
    <w:p w:rsidR="00034BC2" w:rsidRDefault="00801E61">
      <w:pPr>
        <w:tabs>
          <w:tab w:val="left" w:pos="900"/>
        </w:tabs>
        <w:ind w:firstLine="540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3. </w:t>
      </w:r>
      <w:bookmarkStart w:id="2" w:name="_Hlk59453320"/>
      <w:r>
        <w:rPr>
          <w:sz w:val="24"/>
          <w:szCs w:val="24"/>
          <w:shd w:val="clear" w:color="auto" w:fill="FFFFFF"/>
        </w:rPr>
        <w:t xml:space="preserve">Контроль за </w:t>
      </w:r>
      <w:proofErr w:type="spellStart"/>
      <w:r>
        <w:rPr>
          <w:sz w:val="24"/>
          <w:szCs w:val="24"/>
          <w:shd w:val="clear" w:color="auto" w:fill="FFFFFF"/>
        </w:rPr>
        <w:t>виконанням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рішення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покласти</w:t>
      </w:r>
      <w:proofErr w:type="spellEnd"/>
      <w:r>
        <w:rPr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sz w:val="24"/>
          <w:szCs w:val="24"/>
          <w:shd w:val="clear" w:color="auto" w:fill="FFFFFF"/>
        </w:rPr>
        <w:t>постійну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комісію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міської</w:t>
      </w:r>
      <w:proofErr w:type="spellEnd"/>
      <w:r>
        <w:rPr>
          <w:sz w:val="24"/>
          <w:szCs w:val="24"/>
          <w:shd w:val="clear" w:color="auto" w:fill="FFFFFF"/>
        </w:rPr>
        <w:t xml:space="preserve"> ради </w:t>
      </w:r>
      <w:r>
        <w:rPr>
          <w:sz w:val="24"/>
          <w:szCs w:val="24"/>
          <w:lang w:val="uk-UA"/>
        </w:rPr>
        <w:t xml:space="preserve">з питань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прав </w:t>
      </w:r>
      <w:proofErr w:type="spellStart"/>
      <w:r>
        <w:rPr>
          <w:sz w:val="24"/>
          <w:szCs w:val="24"/>
        </w:rPr>
        <w:t>людини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законності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, </w:t>
      </w:r>
      <w:proofErr w:type="spellStart"/>
      <w:r>
        <w:rPr>
          <w:rFonts w:eastAsia="Tahoma" w:cs="Tahoma"/>
          <w:spacing w:val="2"/>
          <w:sz w:val="24"/>
          <w:szCs w:val="24"/>
        </w:rPr>
        <w:t>депутатської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 </w:t>
      </w:r>
      <w:proofErr w:type="spellStart"/>
      <w:r>
        <w:rPr>
          <w:rFonts w:eastAsia="Tahoma" w:cs="Tahoma"/>
          <w:spacing w:val="2"/>
          <w:sz w:val="24"/>
          <w:szCs w:val="24"/>
        </w:rPr>
        <w:t>діяльності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 і </w:t>
      </w:r>
      <w:proofErr w:type="spellStart"/>
      <w:r>
        <w:rPr>
          <w:rFonts w:eastAsia="Tahoma" w:cs="Tahoma"/>
          <w:spacing w:val="2"/>
          <w:sz w:val="24"/>
          <w:szCs w:val="24"/>
        </w:rPr>
        <w:t>е</w:t>
      </w:r>
      <w:r>
        <w:rPr>
          <w:rFonts w:eastAsia="Tahoma" w:cs="Tahoma"/>
          <w:spacing w:val="2"/>
          <w:sz w:val="24"/>
          <w:szCs w:val="24"/>
        </w:rPr>
        <w:t>тики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, </w:t>
      </w:r>
      <w:proofErr w:type="spellStart"/>
      <w:r>
        <w:rPr>
          <w:rFonts w:eastAsia="Tahoma" w:cs="Tahoma"/>
          <w:spacing w:val="2"/>
          <w:sz w:val="24"/>
          <w:szCs w:val="24"/>
        </w:rPr>
        <w:t>освіти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, </w:t>
      </w:r>
      <w:proofErr w:type="spellStart"/>
      <w:r>
        <w:rPr>
          <w:rFonts w:eastAsia="Tahoma" w:cs="Tahoma"/>
          <w:spacing w:val="2"/>
          <w:sz w:val="24"/>
          <w:szCs w:val="24"/>
        </w:rPr>
        <w:t>культури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, </w:t>
      </w:r>
      <w:proofErr w:type="spellStart"/>
      <w:r>
        <w:rPr>
          <w:rFonts w:eastAsia="Tahoma" w:cs="Tahoma"/>
          <w:spacing w:val="2"/>
          <w:sz w:val="24"/>
          <w:szCs w:val="24"/>
        </w:rPr>
        <w:t>молоді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, спорту, </w:t>
      </w:r>
      <w:proofErr w:type="spellStart"/>
      <w:r>
        <w:rPr>
          <w:rFonts w:eastAsia="Tahoma" w:cs="Tahoma"/>
          <w:spacing w:val="2"/>
          <w:sz w:val="24"/>
          <w:szCs w:val="24"/>
        </w:rPr>
        <w:t>охорони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 </w:t>
      </w:r>
      <w:proofErr w:type="spellStart"/>
      <w:r>
        <w:rPr>
          <w:rFonts w:eastAsia="Tahoma" w:cs="Tahoma"/>
          <w:spacing w:val="2"/>
          <w:sz w:val="24"/>
          <w:szCs w:val="24"/>
        </w:rPr>
        <w:t>здоров’я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 та </w:t>
      </w:r>
      <w:proofErr w:type="spellStart"/>
      <w:r>
        <w:rPr>
          <w:rFonts w:eastAsia="Tahoma" w:cs="Tahoma"/>
          <w:spacing w:val="2"/>
          <w:sz w:val="24"/>
          <w:szCs w:val="24"/>
        </w:rPr>
        <w:t>соціального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 </w:t>
      </w:r>
      <w:proofErr w:type="spellStart"/>
      <w:r>
        <w:rPr>
          <w:rFonts w:eastAsia="Tahoma" w:cs="Tahoma"/>
          <w:spacing w:val="2"/>
          <w:sz w:val="24"/>
          <w:szCs w:val="24"/>
        </w:rPr>
        <w:t>захисту</w:t>
      </w:r>
      <w:proofErr w:type="spellEnd"/>
      <w:r>
        <w:rPr>
          <w:rFonts w:eastAsia="Tahoma" w:cs="Tahoma"/>
          <w:spacing w:val="2"/>
          <w:sz w:val="24"/>
          <w:szCs w:val="24"/>
        </w:rPr>
        <w:t xml:space="preserve"> </w:t>
      </w:r>
      <w:proofErr w:type="spellStart"/>
      <w:r>
        <w:rPr>
          <w:rFonts w:eastAsia="Tahoma" w:cs="Tahoma"/>
          <w:spacing w:val="2"/>
          <w:sz w:val="24"/>
          <w:szCs w:val="24"/>
        </w:rPr>
        <w:t>населення</w:t>
      </w:r>
      <w:proofErr w:type="spellEnd"/>
      <w:r>
        <w:rPr>
          <w:sz w:val="24"/>
          <w:szCs w:val="24"/>
          <w:lang w:val="uk-UA"/>
        </w:rPr>
        <w:t xml:space="preserve"> (Костянтин РУДЕНКО).</w:t>
      </w:r>
    </w:p>
    <w:bookmarkEnd w:id="2"/>
    <w:p w:rsidR="00034BC2" w:rsidRDefault="00034BC2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034BC2" w:rsidRDefault="00034BC2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034BC2" w:rsidRDefault="00034BC2">
      <w:pPr>
        <w:rPr>
          <w:b/>
          <w:sz w:val="24"/>
          <w:szCs w:val="24"/>
          <w:shd w:val="clear" w:color="auto" w:fill="FFFFFF"/>
          <w:lang w:val="uk-UA"/>
        </w:rPr>
      </w:pPr>
    </w:p>
    <w:p w:rsidR="00034BC2" w:rsidRDefault="00034BC2">
      <w:pPr>
        <w:rPr>
          <w:b/>
          <w:sz w:val="24"/>
          <w:szCs w:val="24"/>
          <w:lang w:val="uk-UA"/>
        </w:rPr>
      </w:pPr>
    </w:p>
    <w:p w:rsidR="00034BC2" w:rsidRDefault="00801E6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                                                              </w:t>
      </w:r>
      <w:r>
        <w:rPr>
          <w:b/>
          <w:sz w:val="24"/>
          <w:szCs w:val="24"/>
          <w:lang w:val="uk-UA"/>
        </w:rPr>
        <w:t xml:space="preserve">       Павло ГОЛОДНІКОВ</w:t>
      </w:r>
    </w:p>
    <w:p w:rsidR="00034BC2" w:rsidRDefault="00034BC2">
      <w:pPr>
        <w:rPr>
          <w:b/>
          <w:sz w:val="24"/>
          <w:szCs w:val="24"/>
          <w:lang w:val="uk-UA"/>
        </w:rPr>
      </w:pPr>
    </w:p>
    <w:p w:rsidR="00034BC2" w:rsidRDefault="00034BC2">
      <w:pPr>
        <w:rPr>
          <w:b/>
          <w:sz w:val="24"/>
          <w:szCs w:val="24"/>
          <w:lang w:val="uk-UA"/>
        </w:rPr>
      </w:pPr>
    </w:p>
    <w:p w:rsidR="00034BC2" w:rsidRDefault="00034BC2">
      <w:pPr>
        <w:rPr>
          <w:b/>
          <w:sz w:val="24"/>
          <w:szCs w:val="24"/>
          <w:lang w:val="uk-UA"/>
        </w:rPr>
      </w:pPr>
    </w:p>
    <w:p w:rsidR="00034BC2" w:rsidRDefault="00034BC2">
      <w:pPr>
        <w:rPr>
          <w:b/>
          <w:sz w:val="24"/>
          <w:szCs w:val="24"/>
          <w:lang w:val="uk-UA"/>
        </w:rPr>
      </w:pPr>
    </w:p>
    <w:p w:rsidR="00034BC2" w:rsidRDefault="00034BC2">
      <w:pPr>
        <w:rPr>
          <w:b/>
          <w:sz w:val="24"/>
          <w:szCs w:val="24"/>
          <w:lang w:val="uk-UA"/>
        </w:rPr>
      </w:pPr>
    </w:p>
    <w:p w:rsidR="00034BC2" w:rsidRDefault="00034BC2">
      <w:pPr>
        <w:rPr>
          <w:sz w:val="24"/>
          <w:szCs w:val="24"/>
          <w:lang w:val="uk-UA"/>
        </w:rPr>
      </w:pPr>
    </w:p>
    <w:p w:rsidR="00034BC2" w:rsidRDefault="00034BC2">
      <w:pPr>
        <w:rPr>
          <w:b/>
          <w:sz w:val="24"/>
          <w:szCs w:val="24"/>
          <w:lang w:val="uk-UA"/>
        </w:rPr>
      </w:pPr>
    </w:p>
    <w:p w:rsidR="00034BC2" w:rsidRDefault="00034BC2">
      <w:pPr>
        <w:rPr>
          <w:b/>
          <w:sz w:val="24"/>
          <w:szCs w:val="24"/>
          <w:lang w:val="uk-UA"/>
        </w:rPr>
      </w:pPr>
      <w:bookmarkStart w:id="3" w:name="_Hlk59453136"/>
      <w:bookmarkEnd w:id="3"/>
    </w:p>
    <w:sectPr w:rsidR="00034BC2">
      <w:pgSz w:w="11906" w:h="16838"/>
      <w:pgMar w:top="1134" w:right="560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;Calib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CA2714"/>
    <w:multiLevelType w:val="multilevel"/>
    <w:tmpl w:val="EBDCF9E4"/>
    <w:lvl w:ilvl="0">
      <w:start w:val="1"/>
      <w:numFmt w:val="decimal"/>
      <w:lvlText w:val="%1."/>
      <w:lvlJc w:val="left"/>
      <w:pPr>
        <w:tabs>
          <w:tab w:val="num" w:pos="5884"/>
        </w:tabs>
        <w:ind w:left="5884" w:hanging="780"/>
      </w:pPr>
      <w:rPr>
        <w:color w:val="000000"/>
        <w:sz w:val="24"/>
        <w:szCs w:val="24"/>
        <w:shd w:val="clear" w:color="auto" w:fill="FFFFFF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A564D"/>
    <w:multiLevelType w:val="multilevel"/>
    <w:tmpl w:val="16785C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BC2"/>
    <w:rsid w:val="00034BC2"/>
    <w:rsid w:val="008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57BFC9"/>
  <w15:docId w15:val="{47704EEC-5B7A-4342-BEB1-DEE1A75B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4"/>
      <w:szCs w:val="24"/>
      <w:shd w:val="clear" w:color="auto" w:fill="FFFFFF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  <w:sz w:val="24"/>
      <w:szCs w:val="24"/>
      <w:lang w:val="uk-UA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4">
    <w:name w:val="Основной шрифт абзаца4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;Arial" w:eastAsia="WenQuanYi Micro Hei" w:hAnsi="Liberation Sans;Arial" w:cs="Lohit Devanagari;Calibri"/>
    </w:rPr>
  </w:style>
  <w:style w:type="paragraph" w:styleId="a7">
    <w:name w:val="Body Text"/>
    <w:basedOn w:val="a"/>
    <w:rPr>
      <w:szCs w:val="20"/>
      <w:lang w:val="uk-UA"/>
    </w:rPr>
  </w:style>
  <w:style w:type="paragraph" w:styleId="a8">
    <w:name w:val="List"/>
    <w:basedOn w:val="a7"/>
    <w:rPr>
      <w:rFonts w:cs="Lohit Devanagari;Calib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FreeSans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Lohit Devanagari;Calibri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;Calibri"/>
    </w:rPr>
  </w:style>
  <w:style w:type="paragraph" w:customStyle="1" w:styleId="ad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3">
    <w:name w:val="Абзац списка1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qFormat/>
    <w:pPr>
      <w:ind w:left="720"/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9">
    <w:name w:val="Balloon Text"/>
    <w:basedOn w:val="a"/>
    <w:link w:val="afa"/>
    <w:uiPriority w:val="99"/>
    <w:semiHidden/>
    <w:unhideWhenUsed/>
    <w:rsid w:val="00801E6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01E61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4</cp:revision>
  <cp:lastPrinted>2024-04-11T10:42:00Z</cp:lastPrinted>
  <dcterms:created xsi:type="dcterms:W3CDTF">2019-12-26T12:33:00Z</dcterms:created>
  <dcterms:modified xsi:type="dcterms:W3CDTF">2024-04-11T10:42:00Z</dcterms:modified>
  <dc:language>uk-UA</dc:language>
</cp:coreProperties>
</file>