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07 листопада 2024 року                                 м. Зміїв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№4047-</w:t>
      </w:r>
      <w:r>
        <w:rPr>
          <w:rFonts w:cs="Times New Roman"/>
          <w:b/>
          <w:bCs/>
          <w:lang w:val="en-US"/>
        </w:rPr>
        <w:t>LХХІІ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Style32"/>
        <w:widowControl w:val="false"/>
        <w:tabs>
          <w:tab w:val="left" w:pos="6118" w:leader="none"/>
        </w:tabs>
        <w:suppressAutoHyphens w:val="true"/>
        <w:overflowPunct w:val="true"/>
        <w:bidi w:val="0"/>
        <w:spacing w:lineRule="auto" w:line="247" w:before="0" w:after="16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 w:val="false"/>
        <w:tabs>
          <w:tab w:val="left" w:pos="0" w:leader="none"/>
        </w:tabs>
        <w:suppressAutoHyphens w:val="false"/>
        <w:overflowPunct w:val="true"/>
        <w:bidi w:val="0"/>
        <w:spacing w:lineRule="auto" w:line="252" w:before="0" w:after="160"/>
        <w:ind w:left="0" w:right="3969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 xml:space="preserve">Про затвердження гр. Яковенко Т. О. технічної документації із землеустрою щодо встановлення (відновлення) меж земельної ділянки в натурі (на місцевості) для ведення особистого селянського господарства, розташованої за межами населених пунктів за адресою: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>Х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 xml:space="preserve"> та передачу її в користування на умовах оренди</w:t>
      </w:r>
    </w:p>
    <w:p>
      <w:pPr>
        <w:pStyle w:val="Normal"/>
        <w:widowControl w:val="false"/>
        <w:tabs>
          <w:tab w:val="left" w:pos="279" w:leader="none"/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клопотання гр. Яковенко Тетяни Олександрівни,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особистого селянського господарства, розташованої за межами населених пунктів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та передачу її в користування на умовах оренди строком на 49 років, враховуючи надану технічну документацію із землеустрою, виконану ТОВ “Всеукраїнське підприємство - БТІ, Архітектури та Землевпорядкування”, Витяг з Державного реєстру    речових прав, індексний номер витягу: 336314907 від 20.06.2023 року (реєстраційний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об`єкта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1609693263217), зареєстроване державним реєстратором Чугуївського районного нотаріального округу,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витяг з Державного земельного кадастру про земельну ділянку № НВ-2100439572024 від 04.10.2024 року, що  зареєстрована Відділом у Ріпкинському районі Міжрайонного управління у Ріпкинському та Чернігівському районах Головного управління Держгеокадастру у Чернігівській області, Витяг із технічної документації з нормативної грошової оцінки земельних ділянок № НВ-9950362272024 від 09.10.2024 року, рішення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XLVII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сесії Зміївської міської ради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VIII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скликання від 22 серпня 2023 року №3060-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XLVII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VIII “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Про затвердження ставок орендної плати при укладанні договорів оренди землі на території Зміївської територіальної громади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”,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ст. 12, 124, 126, 186 Земельного кодексу України, Закону України “Про оренду землі”, ст. 25 Закону України “Про землеустрій”, ст. 13 Закону України “Про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u w:val="none"/>
          <w:lang w:val="uk-UA" w:eastAsia="en-US" w:bidi="ar-SA"/>
        </w:rPr>
        <w:t xml:space="preserve">порядок виділення в натурі (на місцевості) земельних ділянок власникам земельних часток (паїв)”,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п. 34 ст. 26, 59 Закону України «Про місцеве самоврядування в Україні»,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                     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                    Зміївської міської ради (витяг з протоколу № 62 засідання постійної комісії від                               05 листопада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shd w:fill="FFFFFF" w:val="clear"/>
          <w:lang w:val="uk-UA" w:eastAsia="ru-RU" w:bidi="ar-SA"/>
        </w:rPr>
        <w:t>Зміївська міська рада</w:t>
      </w:r>
    </w:p>
    <w:p>
      <w:pPr>
        <w:pStyle w:val="Normal"/>
        <w:widowControl w:val="false"/>
        <w:tabs>
          <w:tab w:val="left" w:pos="279" w:leader="none"/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 w:bidi="ar-SA"/>
        </w:rPr>
      </w:pPr>
      <w:r>
        <w:rPr>
          <w:rFonts w:eastAsia="Times New Roman" w:cs="Times New Roman"/>
          <w:b/>
          <w:bCs/>
          <w:color w:val="000000"/>
          <w:lang w:val="uk-UA" w:bidi="ar-S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ведення особистого селянського господарства, розташованої за межами населених пунктів за адресою: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Х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, Чугуївський район, Харківська область. Замовник: гр. Яковенко Тетяна Олександрівна.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2. Передати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гр. Яковенко Тетяні Олександрівні, ідентифікаційний номер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в оренду земельну ділянку, кадастровий номер 6321710100:03:000:0541, для ведення особистого селянського господарства (код КВЦПЗ - 01.03)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площею 0,2559</w:t>
      </w:r>
      <w:r>
        <w:rPr>
          <w:rFonts w:eastAsia="Times New Roman" w:cs="Times New Roman"/>
          <w:color w:val="000000"/>
          <w:sz w:val="24"/>
          <w:szCs w:val="24"/>
          <w:lang w:val="en-US" w:bidi="ar-SA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 га (сільськогосподарські землі -</w:t>
      </w:r>
      <w:r>
        <w:rPr>
          <w:rFonts w:eastAsia="Times New Roman" w:cs="Times New Roman"/>
          <w:color w:val="000000"/>
          <w:sz w:val="24"/>
          <w:szCs w:val="24"/>
          <w:lang w:val="en-US" w:bidi="ar-SA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0,2559 га, з них землі під сільськогосподарськими та іншими господарськими будівлями та дворами -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 xml:space="preserve"> 0,2559 га)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,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що розташована 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за межами населених пунктів за адресою: 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строком на 49 років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bidi="ar-SA"/>
        </w:rPr>
        <w:t>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3. Встановити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 гр. Яковенко Т. О.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орендну плату за земельну ділянку, вказану в п. 2 даного рішення, в розмірі 8% від нормативної грошової оцінки землі, але не нижче                             трикратного розміру земельного податку.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4. </w:t>
      </w:r>
      <w:r>
        <w:rPr>
          <w:rFonts w:eastAsia="Times New Roman" w:cs="Times New Roman"/>
          <w:b w:val="false"/>
          <w:bCs/>
          <w:iCs/>
          <w:color w:val="FF4000"/>
          <w:sz w:val="24"/>
          <w:szCs w:val="24"/>
          <w:lang w:val="uk-UA" w:eastAsia="ru-RU" w:bidi="ar-SA"/>
        </w:rPr>
        <w:t xml:space="preserve"> 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 xml:space="preserve">На земельній ділянці, кадастровий номер 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6321710100:03:000:0541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 xml:space="preserve">, що передається в оренду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 xml:space="preserve">зареєстровано обмеження: охоронна зона навколо (уздовж)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en-US" w:eastAsia="ru-RU" w:bidi="ar-SA"/>
        </w:rPr>
        <w:t>об`єкта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 xml:space="preserve"> енергетичної системи, площею 0,0363 га.</w:t>
      </w:r>
    </w:p>
    <w:p>
      <w:pPr>
        <w:pStyle w:val="Normal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lang w:val="uk-UA" w:bidi="ar-SA"/>
        </w:rPr>
      </w:pPr>
      <w:r>
        <w:rPr>
          <w:rFonts w:eastAsia="Times New Roman" w:cs="Times New Roman"/>
          <w:b w:val="false"/>
          <w:color w:val="00000A"/>
          <w:sz w:val="24"/>
          <w:szCs w:val="24"/>
          <w:lang w:val="uk-UA" w:bidi="ar-SA"/>
        </w:rPr>
        <w:t xml:space="preserve">5. Рекомендувати </w:t>
      </w:r>
      <w:r>
        <w:rPr>
          <w:rStyle w:val="Style12"/>
          <w:rFonts w:eastAsia="Times New Roman" w:cs="Times New Roman"/>
          <w:b w:val="false"/>
          <w:color w:val="00000A"/>
          <w:sz w:val="24"/>
          <w:szCs w:val="24"/>
          <w:lang w:val="uk-UA" w:bidi="ar-SA"/>
        </w:rPr>
        <w:t xml:space="preserve">гр. Яковенко Т. О.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 w:bidi="ar-SA"/>
        </w:rPr>
        <w:t xml:space="preserve">забезпечити підготовку та укладання договору оренди земельної ділянки зі Зміївською міською радою і реєстрацію його в установленому законом порядку. У 5-денний строк після державної реєстрації договору оренди земельної ділянки надати копію договору в </w:t>
      </w:r>
      <w:r>
        <w:rPr>
          <w:rFonts w:eastAsia="Times New Roman" w:cs="Times New Roman"/>
          <w:b w:val="false"/>
          <w:iCs/>
          <w:color w:val="00000A"/>
          <w:sz w:val="24"/>
          <w:szCs w:val="24"/>
          <w:lang w:val="uk-UA" w:bidi="ar-SA"/>
        </w:rPr>
        <w:t>ГУ ДПС у Харківській області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 w:bidi="ar-SA"/>
        </w:rPr>
        <w:t>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"/>
        <w:widowControl/>
        <w:suppressAutoHyphens w:val="false"/>
        <w:overflowPunct w:val="true"/>
        <w:bidi w:val="0"/>
        <w:spacing w:lineRule="auto" w:line="252" w:before="0" w:after="160"/>
        <w:ind w:left="0" w:right="0" w:firstLine="567"/>
        <w:jc w:val="left"/>
        <w:rPr>
          <w:rStyle w:val="Style13"/>
          <w:rFonts w:ascii="Calibri" w:hAnsi="Calibri" w:eastAsia="Calibri" w:cs="Calibri"/>
          <w:b w:val="false"/>
          <w:b w:val="false"/>
          <w:color w:val="00000A"/>
          <w:sz w:val="24"/>
          <w:szCs w:val="24"/>
          <w:lang w:val="uk-UA"/>
        </w:rPr>
      </w:pPr>
      <w:r>
        <w:rPr>
          <w:rFonts w:eastAsia="Calibri" w:cs="Calibri" w:ascii="Calibri" w:hAnsi="Calibri"/>
          <w:b w:val="false"/>
          <w:color w:val="00000A"/>
          <w:sz w:val="24"/>
          <w:szCs w:val="24"/>
          <w:lang w:val="uk-UA"/>
        </w:rPr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3"/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sz w:val="24"/>
          <w:szCs w:val="24"/>
          <w:lang w:val="uk-UA"/>
        </w:rPr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3"/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3228</TotalTime>
  <Application>LibreOffice/5.1.6.2$Linux_X86_64 LibreOffice_project/10m0$Build-2</Application>
  <Pages>2</Pages>
  <Words>560</Words>
  <Characters>3825</Characters>
  <CharactersWithSpaces>4628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2024-11-08T10:05:33Z</cp:lastPrinted>
  <dcterms:modified xsi:type="dcterms:W3CDTF">2024-11-11T15:35:16Z</dcterms:modified>
  <cp:revision>327</cp:revision>
  <dc:subject/>
  <dc:title/>
</cp:coreProperties>
</file>