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№3983-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13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3"/>
          <w:szCs w:val="24"/>
          <w:lang w:val="uk-UA" w:eastAsia="ru-RU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3"/>
          <w:szCs w:val="24"/>
          <w:lang w:val="en-US" w:eastAsia="ru-RU" w:bidi="ar-SA"/>
        </w:rPr>
        <w:t>об`єднання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3"/>
          <w:szCs w:val="24"/>
          <w:lang w:val="uk-UA" w:eastAsia="ru-RU" w:bidi="ar-SA"/>
        </w:rPr>
        <w:t xml:space="preserve"> земельних ділянок для рибогосподарських потреб, кадастровий номер 6321786000:02:000:0325 та 6321786000:02:000:0326, що розташовані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  землевпорядкування Зміївської міської ради про необхідність здійснення об`єднання земельних ділянок для рибогосподарських потреб, кадастровий номер 6321786000:02:000:0325 та 6321786000:02:000:0326, що розташовані на території                    Зміївської міської ради, враховуючи витяг з Державного земельного кадастру про земельну ділянку від 24.07.2024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номер витягу НВ-000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1763042024,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Міськрайонним управлінням в Уманському районі та м. Умані Головного управління Держгеокадастру у Черкаській області, Витяг з Державного реєстру речових право від 21.05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.2024 року (індексний номер витягу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: 379489541 від 21.05.2024 року), витяг з Державного земельного кадастру про земельну ділянку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24.07.2024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номер витягу НВ-000176321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2024, що зареєстрована Відділом у Новгородківському районі 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Кіровоградській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області, Витяг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 від 06.08.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2024 року (індексний номер витягу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: 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89724270 від 06.08.2024 року),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ідповідно до ст.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                      розвитку інфраструктури, земельних відносин, природокористування та аграрної політики Зміївської міської ради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3"/>
          <w:lang w:val="uk-UA"/>
        </w:rPr>
      </w:pPr>
      <w:r>
        <w:rPr>
          <w:rFonts w:eastAsia="Times New Roman" w:cs="Times New Roman"/>
          <w:b/>
          <w:bCs/>
          <w:color w:val="000000"/>
          <w:sz w:val="23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color w:val="00000A"/>
          <w:sz w:val="23"/>
          <w:szCs w:val="24"/>
        </w:rPr>
        <w:t xml:space="preserve">1. Здійснити </w:t>
      </w:r>
      <w:r>
        <w:rPr>
          <w:rFonts w:eastAsia="Times New Roman" w:cs="Times New Roman"/>
          <w:b w:val="false"/>
          <w:color w:val="00000A"/>
          <w:sz w:val="23"/>
          <w:szCs w:val="24"/>
          <w:lang w:val="en-US"/>
        </w:rPr>
        <w:t>об`єднання</w:t>
      </w:r>
      <w:r>
        <w:rPr>
          <w:rFonts w:eastAsia="Times New Roman" w:cs="Times New Roman"/>
          <w:b w:val="false"/>
          <w:color w:val="00000A"/>
          <w:sz w:val="23"/>
          <w:szCs w:val="24"/>
        </w:rPr>
        <w:t xml:space="preserve"> земельної ділянки, кадастровий номер 6321786000:02:000:0325, площею 29,5081 га з земельною ділянкою, кадастровий номер 6321786000:02:000:0326, площею 12,8030 га, земель водного фонду комунальної власності Зміївської територіальної громади, вид цільового призначення: для рибогосподарських потреб (код КВЦПЗ - 10.07), що розташовані на території Зміївської міської ради, в одну земельну ділянку площею 42,3111 га.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color w:val="00000A"/>
          <w:sz w:val="23"/>
          <w:szCs w:val="24"/>
        </w:rPr>
        <w:t xml:space="preserve">2. </w:t>
      </w:r>
      <w:r>
        <w:rPr>
          <w:rFonts w:eastAsia="Times New Roman" w:cs="Times New Roman"/>
          <w:b w:val="false"/>
          <w:color w:val="00000A"/>
          <w:sz w:val="23"/>
          <w:szCs w:val="24"/>
          <w:lang w:bidi="ar-SA"/>
        </w:rPr>
        <w:t>Зобов</w:t>
      </w:r>
      <w:r>
        <w:rPr>
          <w:rFonts w:eastAsia="Times New Roman" w:cs="Times New Roman"/>
          <w:b w:val="false"/>
          <w:color w:val="00000A"/>
          <w:sz w:val="23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color w:val="00000A"/>
          <w:sz w:val="23"/>
          <w:szCs w:val="24"/>
          <w:lang w:bidi="ar-SA"/>
        </w:rPr>
        <w:t xml:space="preserve">язати Зміївську міську раду, в особі міського голови Павла ГОЛОДНІКОВА,    </w:t>
      </w:r>
      <w:r>
        <w:rPr>
          <w:sz w:val="23"/>
          <w:szCs w:val="24"/>
          <w:lang w:val="uk-UA" w:bidi="ar-SA"/>
        </w:rPr>
        <w:t xml:space="preserve">замовити виготовлення технічної документації із землеустрою щодо </w:t>
      </w:r>
      <w:r>
        <w:rPr>
          <w:sz w:val="23"/>
          <w:szCs w:val="24"/>
          <w:lang w:val="en-US" w:bidi="ar-SA"/>
        </w:rPr>
        <w:t>об`єднання</w:t>
      </w:r>
      <w:r>
        <w:rPr>
          <w:sz w:val="23"/>
          <w:szCs w:val="24"/>
          <w:lang w:val="uk-UA" w:bidi="ar-SA"/>
        </w:rPr>
        <w:t xml:space="preserve"> земельних ділянок та надати її для розгляду та затвердження в порядку, передбаченому </w:t>
      </w:r>
      <w:r>
        <w:rPr>
          <w:rFonts w:eastAsia="Times New Roman" w:cs="Times New Roman"/>
          <w:b w:val="false"/>
          <w:color w:val="00000A"/>
          <w:sz w:val="23"/>
          <w:szCs w:val="24"/>
          <w:lang w:val="uk-UA" w:bidi="ar-SA"/>
        </w:rPr>
        <w:t>чинним  законодавством, до Зміївської міської ради.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color w:val="000000"/>
          <w:sz w:val="23"/>
          <w:szCs w:val="24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Розробнику документації під час її виготовлення передбачити формування земельної ділянки, вказаної в п. 1 рішення, та реєстрацію її в Державному земельному кадастрі.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color w:val="00000A"/>
          <w:sz w:val="23"/>
          <w:szCs w:val="24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color w:val="00000A"/>
          <w:sz w:val="23"/>
          <w:szCs w:val="24"/>
        </w:rPr>
      </w:pPr>
      <w:r>
        <w:rPr>
          <w:rFonts w:eastAsia="Times New Roman" w:cs="Times New Roman"/>
          <w:b w:val="false"/>
          <w:color w:val="00000A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Application>LibreOffice/5.1.6.2$Linux_X86_64 LibreOffice_project/10m0$Build-2</Application>
  <Pages>1</Pages>
  <Words>357</Words>
  <CharactersWithSpaces>2611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2024-10-11T09:51:07Z</cp:lastPrinted>
  <dcterms:modified xsi:type="dcterms:W3CDTF">2024-10-11T09:51:09Z</dcterms:modified>
  <cp:revision>289</cp:revision>
  <dc:subject/>
  <dc:title/>
</cp:coreProperties>
</file>