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LХvІІІ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06 серпня 2024 року                                     м. Зміїв 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№3845-</w:t>
      </w:r>
      <w:r>
        <w:rPr>
          <w:rFonts w:cs="Times New Roman"/>
          <w:b/>
          <w:bCs/>
          <w:lang w:val="en-US"/>
        </w:rPr>
        <w:t>LХVІІІ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widowControl/>
        <w:numPr>
          <w:ilvl w:val="0"/>
          <w:numId w:val="0"/>
        </w:numPr>
        <w:tabs>
          <w:tab w:val="left" w:pos="5100" w:leader="none"/>
          <w:tab w:val="left" w:pos="5668" w:leader="none"/>
        </w:tabs>
        <w:suppressAutoHyphens w:val="true"/>
        <w:bidi w:val="0"/>
        <w:snapToGrid w:val="true"/>
        <w:spacing w:lineRule="auto" w:line="252" w:before="0" w:after="160"/>
        <w:ind w:left="0" w:right="4309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ru-RU" w:bidi="ar-SA"/>
        </w:rPr>
      </w:pPr>
      <w:r>
        <w:rPr>
          <w:rFonts w:eastAsia="Times New Roman" w:cs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ru-RU" w:bidi="ar-SA"/>
        </w:rPr>
      </w:r>
    </w:p>
    <w:p>
      <w:pPr>
        <w:pStyle w:val="Normal"/>
        <w:widowControl/>
        <w:numPr>
          <w:ilvl w:val="0"/>
          <w:numId w:val="0"/>
        </w:numPr>
        <w:tabs>
          <w:tab w:val="left" w:pos="6705" w:leader="none"/>
        </w:tabs>
        <w:suppressAutoHyphens w:val="true"/>
        <w:bidi w:val="0"/>
        <w:snapToGrid w:val="true"/>
        <w:spacing w:lineRule="auto" w:line="240" w:before="0" w:after="0"/>
        <w:ind w:left="0" w:right="3742" w:hanging="0"/>
        <w:jc w:val="both"/>
        <w:rPr/>
      </w:pP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ru-RU" w:bidi="ar-SA"/>
        </w:rPr>
        <w:t xml:space="preserve">Про затвердження гр. 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ru-RU" w:bidi="ar-SA"/>
        </w:rPr>
        <w:t>Ільєнко А. О., гр. Верьовці Т. О.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ru-RU" w:bidi="ar-SA"/>
        </w:rPr>
        <w:t xml:space="preserve"> технічної документації із землеустрою щодо встановлення (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ru-RU" w:bidi="ar-SA"/>
        </w:rPr>
        <w:t xml:space="preserve">відновлення) 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ru-RU" w:bidi="ar-SA"/>
        </w:rPr>
        <w:t>меж земельної ділянки в натурі (на місцевості) та передачу її безоплатно у спільну сумісну власність для будівництва і обслуговування житлового будинку, господарських будівель і споруд (присадибна ділянка), що розташована по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ru-RU" w:bidi="ar-SA"/>
        </w:rPr>
        <w:t xml:space="preserve"> 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A"/>
          <w:spacing w:val="0"/>
          <w:sz w:val="22"/>
          <w:szCs w:val="22"/>
          <w:highlight w:val="white"/>
          <w:lang w:val="uk-UA" w:eastAsia="ru-RU" w:bidi="ar-SA"/>
        </w:rPr>
        <w:t>Х</w:t>
      </w:r>
    </w:p>
    <w:p>
      <w:pPr>
        <w:pStyle w:val="Normal"/>
        <w:widowControl/>
        <w:numPr>
          <w:ilvl w:val="0"/>
          <w:numId w:val="0"/>
        </w:numPr>
        <w:tabs>
          <w:tab w:val="left" w:pos="6705" w:leader="none"/>
        </w:tabs>
        <w:suppressAutoHyphens w:val="true"/>
        <w:bidi w:val="0"/>
        <w:snapToGrid w:val="true"/>
        <w:spacing w:lineRule="auto" w:line="240" w:before="0" w:after="0"/>
        <w:ind w:left="0" w:right="4252" w:hanging="0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Розглянувши клопотання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гр.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Ільєнко Алл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и Олексіївн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и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ідентифікаційний номер: 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яка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зареєстрован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а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за адресою: 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гр.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Верьовки Тетяни Олексіївни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ідентифікаційний номер: 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я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ка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зареєстрован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а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за адресою: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п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 затвердження технічної                         документації із землеустрою щодо встановлення меж земельної ділянки в натурі (на місцевості) та передачу її безоплатно у власність для будівництва і обслуговування                   житлового будинку, господарських будівель і споруд (присадибна ділянка), що                             розташована за адресою: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враховуючи надану технічну документацію із землеустрою,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виконану ФО-П Бєлєвцев Юрій Вікторович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свідоцтво про право на спадщину за заповітом від 26.09.2017 року, номер відомостей про речове право в ДРРП: 22529249, 22529206 від 26.09.2017 року (реєстраційний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en-US" w:eastAsia="en-US" w:bidi="ar-SA"/>
        </w:rPr>
        <w:t>об`єкта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нерухомого майна: 1362371763217),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витяг з Державного земельного кадастру про земельну ділянку № НВ-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6100588262024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від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19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.07.2024 року,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що зареєстрована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Відділом №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1 Управління забезпечення реалізації державної політики у сфері земельних відносин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Головного управління Держгеокадастру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у Тернопільській області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рекомендації постійної комісії з питань містобудування, будівництва, розвитку інфраструктури, земельних відносин, природокористування та аграрної політики Зміївської міської ради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(витяг з протоколу № 58 засідання постійної комісії від 02 серпня 2024 року),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керуючись ст. 12, 40, 81, 86, 89, 118, 121, 122, 125, 126, 186, підпунктом 5 пункту 27 Перехідних положень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-17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-17" w:right="0" w:hanging="0"/>
        <w:jc w:val="both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val="uk-UA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val="uk-UA"/>
        </w:rPr>
      </w:r>
    </w:p>
    <w:p>
      <w:pPr>
        <w:pStyle w:val="Normal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eastAsia="Times New Roman" w:cs="Times New Roman"/>
          <w:b w:val="false"/>
          <w:color w:val="000000"/>
          <w:sz w:val="24"/>
          <w:szCs w:val="24"/>
          <w:shd w:fill="FFFFFF" w:val="clear"/>
        </w:rPr>
        <w:t xml:space="preserve">1. </w:t>
      </w:r>
      <w:r>
        <w:rPr>
          <w:rFonts w:eastAsia="Times New Roman" w:cs="Times New Roman"/>
          <w:b w:val="false"/>
          <w:iCs/>
          <w:color w:val="000000"/>
          <w:sz w:val="24"/>
          <w:szCs w:val="24"/>
          <w:highlight w:val="white"/>
          <w:lang w:eastAsia="ru-RU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для будівництва </w:t>
      </w:r>
      <w:r>
        <w:rPr>
          <w:rFonts w:eastAsia="Times New Roman" w:cs="Times New Roman"/>
          <w:b w:val="false"/>
          <w:iCs/>
          <w:color w:val="00000A"/>
          <w:sz w:val="24"/>
          <w:szCs w:val="24"/>
          <w:highlight w:val="white"/>
          <w:lang w:eastAsia="ru-RU"/>
        </w:rPr>
        <w:t>і</w:t>
      </w:r>
      <w:r>
        <w:rPr>
          <w:rFonts w:eastAsia="Times New Roman" w:cs="Times New Roman"/>
          <w:b w:val="false"/>
          <w:iCs/>
          <w:color w:val="000000"/>
          <w:sz w:val="24"/>
          <w:szCs w:val="24"/>
          <w:highlight w:val="white"/>
          <w:lang w:eastAsia="ru-RU"/>
        </w:rPr>
        <w:t xml:space="preserve"> обслуговування житлового будинку, господарських будівель і споруд</w:t>
      </w:r>
      <w:r>
        <w:rPr>
          <w:rFonts w:eastAsia="Times New Roman" w:cs="Times New Roman"/>
          <w:b w:val="false"/>
          <w:iCs/>
          <w:color w:val="00000A"/>
          <w:sz w:val="24"/>
          <w:szCs w:val="24"/>
          <w:highlight w:val="white"/>
          <w:lang w:eastAsia="ru-RU"/>
        </w:rPr>
        <w:t xml:space="preserve">  (присадибна ділянка) гр. Ільєнко Алла Олексіївна, гр. Верьовка Тетяна Олексіївна в </w:t>
      </w:r>
      <w:r>
        <w:rPr>
          <w:rFonts w:eastAsia="Times New Roman" w:cs="Times New Roman"/>
          <w:b w:val="false"/>
          <w:iCs/>
          <w:color w:val="00000A"/>
          <w:sz w:val="24"/>
          <w:szCs w:val="24"/>
          <w:highlight w:val="white"/>
          <w:lang w:eastAsia="ru-RU"/>
        </w:rPr>
        <w:t>Х</w:t>
      </w:r>
      <w:r>
        <w:rPr>
          <w:rFonts w:eastAsia="Times New Roman" w:cs="Times New Roman"/>
          <w:b w:val="false"/>
          <w:iCs/>
          <w:color w:val="00000A"/>
          <w:sz w:val="24"/>
          <w:szCs w:val="24"/>
          <w:highlight w:val="white"/>
          <w:lang w:eastAsia="ru-RU"/>
        </w:rPr>
        <w:t>, Чугуївського району Харківської області.</w:t>
      </w:r>
    </w:p>
    <w:p>
      <w:pPr>
        <w:pStyle w:val="Normal"/>
        <w:widowControl/>
        <w:suppressAutoHyphens w:val="true"/>
        <w:bidi w:val="0"/>
        <w:spacing w:lineRule="auto" w:line="252" w:before="0" w:after="160"/>
        <w:ind w:left="0" w:right="0" w:firstLine="567"/>
        <w:jc w:val="both"/>
        <w:rPr/>
      </w:pPr>
      <w:r>
        <w:rPr>
          <w:rFonts w:cs="Times New Roman"/>
          <w:iCs/>
          <w:sz w:val="24"/>
          <w:szCs w:val="24"/>
        </w:rPr>
        <w:t xml:space="preserve">2. Передати </w:t>
      </w:r>
      <w:r>
        <w:rPr>
          <w:rFonts w:cs="Times New Roman"/>
          <w:bCs/>
          <w:iCs/>
          <w:color w:val="00000A"/>
          <w:sz w:val="24"/>
          <w:szCs w:val="24"/>
          <w:lang w:val="uk-UA"/>
        </w:rPr>
        <w:t xml:space="preserve">гр. Ільєнко Аллі Олексіївні, ідентифікаційний номер: </w:t>
      </w:r>
      <w:r>
        <w:rPr>
          <w:rFonts w:cs="Times New Roman"/>
          <w:bCs/>
          <w:iCs/>
          <w:color w:val="00000A"/>
          <w:sz w:val="24"/>
          <w:szCs w:val="24"/>
          <w:lang w:val="uk-UA"/>
        </w:rPr>
        <w:t>Х</w:t>
      </w:r>
      <w:r>
        <w:rPr>
          <w:rFonts w:cs="Times New Roman"/>
          <w:bCs/>
          <w:iCs/>
          <w:color w:val="00000A"/>
          <w:sz w:val="24"/>
          <w:szCs w:val="24"/>
          <w:lang w:val="uk-UA"/>
        </w:rPr>
        <w:t xml:space="preserve">, яка зареєстрована за адресою: </w:t>
      </w:r>
      <w:r>
        <w:rPr>
          <w:rFonts w:cs="Times New Roman"/>
          <w:bCs/>
          <w:iCs/>
          <w:color w:val="00000A"/>
          <w:sz w:val="24"/>
          <w:szCs w:val="24"/>
          <w:lang w:val="uk-UA"/>
        </w:rPr>
        <w:t>Х</w:t>
      </w:r>
      <w:r>
        <w:rPr>
          <w:rFonts w:cs="Times New Roman"/>
          <w:bCs/>
          <w:iCs/>
          <w:color w:val="00000A"/>
          <w:sz w:val="24"/>
          <w:szCs w:val="24"/>
          <w:lang w:val="uk-UA"/>
        </w:rPr>
        <w:t xml:space="preserve">, гр. Верьовці Тетяні Олексіївні, ідентифікаційний номер: </w:t>
      </w:r>
      <w:r>
        <w:rPr>
          <w:rFonts w:cs="Times New Roman"/>
          <w:bCs/>
          <w:iCs/>
          <w:color w:val="00000A"/>
          <w:sz w:val="24"/>
          <w:szCs w:val="24"/>
          <w:lang w:val="uk-UA"/>
        </w:rPr>
        <w:t>Х</w:t>
      </w:r>
      <w:r>
        <w:rPr>
          <w:rFonts w:cs="Times New Roman"/>
          <w:bCs/>
          <w:iCs/>
          <w:color w:val="00000A"/>
          <w:sz w:val="24"/>
          <w:szCs w:val="24"/>
          <w:lang w:val="uk-UA"/>
        </w:rPr>
        <w:t xml:space="preserve">, яка зареєстрована за адресою: </w:t>
      </w:r>
      <w:r>
        <w:rPr>
          <w:rFonts w:cs="Times New Roman"/>
          <w:bCs/>
          <w:iCs/>
          <w:color w:val="00000A"/>
          <w:sz w:val="24"/>
          <w:szCs w:val="24"/>
          <w:lang w:val="uk-UA"/>
        </w:rPr>
        <w:t>Х</w:t>
      </w:r>
      <w:r>
        <w:rPr>
          <w:rFonts w:cs="Times New Roman"/>
          <w:bCs/>
          <w:iCs/>
          <w:color w:val="00000A"/>
          <w:sz w:val="24"/>
          <w:szCs w:val="24"/>
          <w:lang w:val="uk-UA"/>
        </w:rPr>
        <w:t>,</w:t>
      </w:r>
      <w:r>
        <w:rPr>
          <w:rFonts w:cs="Times New Roman"/>
          <w:bCs/>
          <w:iCs/>
          <w:sz w:val="24"/>
          <w:szCs w:val="24"/>
        </w:rPr>
        <w:t xml:space="preserve"> </w:t>
      </w:r>
      <w:r>
        <w:rPr>
          <w:rFonts w:cs="Times New Roman"/>
          <w:bCs/>
          <w:iCs/>
          <w:color w:val="00000A"/>
          <w:sz w:val="24"/>
          <w:szCs w:val="24"/>
        </w:rPr>
        <w:t>у</w:t>
      </w:r>
      <w:r>
        <w:rPr>
          <w:rFonts w:cs="Times New Roman"/>
          <w:bCs/>
          <w:iCs/>
          <w:sz w:val="24"/>
          <w:szCs w:val="24"/>
        </w:rPr>
        <w:t xml:space="preserve"> спільну сумісну власність земельну ділянку, кадастровий номер 63217</w:t>
      </w:r>
      <w:r>
        <w:rPr>
          <w:rFonts w:cs="Times New Roman"/>
          <w:bCs/>
          <w:iCs/>
          <w:color w:val="00000A"/>
          <w:sz w:val="24"/>
          <w:szCs w:val="24"/>
        </w:rPr>
        <w:t>85001</w:t>
      </w:r>
      <w:r>
        <w:rPr>
          <w:rFonts w:cs="Times New Roman"/>
          <w:bCs/>
          <w:iCs/>
          <w:sz w:val="24"/>
          <w:szCs w:val="24"/>
        </w:rPr>
        <w:t>:0</w:t>
      </w:r>
      <w:r>
        <w:rPr>
          <w:rFonts w:cs="Times New Roman"/>
          <w:bCs/>
          <w:iCs/>
          <w:color w:val="00000A"/>
          <w:sz w:val="24"/>
          <w:szCs w:val="24"/>
        </w:rPr>
        <w:t>1</w:t>
      </w:r>
      <w:r>
        <w:rPr>
          <w:rFonts w:cs="Times New Roman"/>
          <w:bCs/>
          <w:iCs/>
          <w:sz w:val="24"/>
          <w:szCs w:val="24"/>
        </w:rPr>
        <w:t>:00</w:t>
      </w:r>
      <w:r>
        <w:rPr>
          <w:rFonts w:cs="Times New Roman"/>
          <w:bCs/>
          <w:iCs/>
          <w:color w:val="00000A"/>
          <w:sz w:val="24"/>
          <w:szCs w:val="24"/>
        </w:rPr>
        <w:t>4</w:t>
      </w:r>
      <w:r>
        <w:rPr>
          <w:rFonts w:cs="Times New Roman"/>
          <w:bCs/>
          <w:iCs/>
          <w:sz w:val="24"/>
          <w:szCs w:val="24"/>
        </w:rPr>
        <w:t>:0</w:t>
      </w:r>
      <w:r>
        <w:rPr>
          <w:rFonts w:cs="Times New Roman"/>
          <w:bCs/>
          <w:iCs/>
          <w:color w:val="00000A"/>
          <w:sz w:val="24"/>
          <w:szCs w:val="24"/>
        </w:rPr>
        <w:t>089, для будівництва і обслуговування житлового будинку, господарських будівель і споруд (присадибна ділянка) (</w:t>
      </w:r>
      <w:r>
        <w:rPr>
          <w:rFonts w:cs="Times New Roman"/>
          <w:bCs/>
          <w:iCs/>
          <w:sz w:val="24"/>
          <w:szCs w:val="24"/>
        </w:rPr>
        <w:t>код КВЦПЗ - 02.01)</w:t>
      </w:r>
      <w:r>
        <w:rPr>
          <w:rFonts w:cs="Times New Roman"/>
          <w:bCs/>
          <w:iCs/>
          <w:color w:val="00000A"/>
          <w:sz w:val="24"/>
          <w:szCs w:val="24"/>
        </w:rPr>
        <w:t xml:space="preserve"> </w:t>
      </w:r>
      <w:r>
        <w:rPr>
          <w:rFonts w:cs="Times New Roman"/>
          <w:iCs/>
          <w:sz w:val="24"/>
          <w:szCs w:val="24"/>
        </w:rPr>
        <w:t>із земель житлової та громадської забудови комунальної власності територіальної громади Зміївської міської ради, площею 0,</w:t>
      </w:r>
      <w:r>
        <w:rPr>
          <w:rFonts w:cs="Times New Roman"/>
          <w:iCs/>
          <w:color w:val="00000A"/>
          <w:sz w:val="24"/>
          <w:szCs w:val="24"/>
        </w:rPr>
        <w:t xml:space="preserve">2500 </w:t>
      </w:r>
      <w:r>
        <w:rPr>
          <w:rFonts w:cs="Times New Roman"/>
          <w:iCs/>
          <w:sz w:val="24"/>
          <w:szCs w:val="24"/>
        </w:rPr>
        <w:t>га (забудовані землі - 0,</w:t>
      </w:r>
      <w:r>
        <w:rPr>
          <w:rFonts w:cs="Times New Roman"/>
          <w:iCs/>
          <w:color w:val="00000A"/>
          <w:sz w:val="24"/>
          <w:szCs w:val="24"/>
        </w:rPr>
        <w:t xml:space="preserve">2500 </w:t>
      </w:r>
      <w:r>
        <w:rPr>
          <w:rFonts w:cs="Times New Roman"/>
          <w:iCs/>
          <w:sz w:val="24"/>
          <w:szCs w:val="24"/>
        </w:rPr>
        <w:t>га, з них малоповерхова забудова - 0,</w:t>
      </w:r>
      <w:r>
        <w:rPr>
          <w:rFonts w:cs="Times New Roman"/>
          <w:iCs/>
          <w:color w:val="00000A"/>
          <w:sz w:val="24"/>
          <w:szCs w:val="24"/>
        </w:rPr>
        <w:t>2500</w:t>
      </w:r>
      <w:r>
        <w:rPr>
          <w:rFonts w:cs="Times New Roman"/>
          <w:iCs/>
          <w:sz w:val="24"/>
          <w:szCs w:val="24"/>
        </w:rPr>
        <w:t xml:space="preserve"> га), що розташована по </w:t>
      </w:r>
      <w:r>
        <w:rPr>
          <w:rFonts w:cs="Times New Roman"/>
          <w:iCs/>
          <w:sz w:val="24"/>
          <w:szCs w:val="24"/>
        </w:rPr>
        <w:t>Х</w:t>
      </w:r>
      <w:r>
        <w:rPr>
          <w:rFonts w:cs="Times New Roman"/>
          <w:iCs/>
          <w:color w:val="00000A"/>
          <w:sz w:val="24"/>
          <w:szCs w:val="24"/>
        </w:rPr>
        <w:t xml:space="preserve"> </w:t>
      </w:r>
      <w:r>
        <w:rPr>
          <w:rFonts w:cs="Times New Roman"/>
          <w:b w:val="false"/>
          <w:bCs w:val="false"/>
          <w:iCs/>
          <w:color w:val="00000A"/>
          <w:sz w:val="24"/>
          <w:szCs w:val="24"/>
        </w:rPr>
        <w:t xml:space="preserve"> </w:t>
      </w:r>
      <w:r>
        <w:rPr>
          <w:rFonts w:cs="Times New Roman"/>
          <w:iCs/>
          <w:color w:val="00000A"/>
          <w:sz w:val="24"/>
          <w:szCs w:val="24"/>
        </w:rPr>
        <w:t>Чугуївського району Харківської області</w:t>
      </w:r>
      <w:r>
        <w:rPr>
          <w:rFonts w:cs="Times New Roman"/>
          <w:iCs/>
          <w:sz w:val="24"/>
          <w:szCs w:val="24"/>
        </w:rPr>
        <w:t>.</w:t>
      </w:r>
    </w:p>
    <w:p>
      <w:pPr>
        <w:pStyle w:val="Normal"/>
        <w:widowControl/>
        <w:suppressAutoHyphens w:val="true"/>
        <w:bidi w:val="0"/>
        <w:spacing w:lineRule="auto" w:line="252" w:before="0" w:after="160"/>
        <w:ind w:left="0" w:right="0" w:firstLine="567"/>
        <w:jc w:val="both"/>
        <w:rPr/>
      </w:pPr>
      <w:r>
        <w:rPr>
          <w:rStyle w:val="11"/>
          <w:rFonts w:eastAsia="Times New Roman" w:cs="Times New Roman"/>
          <w:bCs/>
          <w:iCs/>
          <w:color w:val="000000"/>
          <w:sz w:val="24"/>
          <w:szCs w:val="24"/>
        </w:rPr>
        <w:t>3. На земельній ділянці, кадастровий номер 63217</w:t>
      </w:r>
      <w:r>
        <w:rPr>
          <w:rStyle w:val="11"/>
          <w:rFonts w:eastAsia="Times New Roman" w:cs="Times New Roman"/>
          <w:bCs/>
          <w:iCs/>
          <w:color w:val="00000A"/>
          <w:sz w:val="24"/>
          <w:szCs w:val="24"/>
        </w:rPr>
        <w:t>85001</w:t>
      </w:r>
      <w:r>
        <w:rPr>
          <w:rStyle w:val="11"/>
          <w:rFonts w:eastAsia="Times New Roman" w:cs="Times New Roman"/>
          <w:bCs/>
          <w:iCs/>
          <w:color w:val="000000"/>
          <w:sz w:val="24"/>
          <w:szCs w:val="24"/>
        </w:rPr>
        <w:t>:0</w:t>
      </w:r>
      <w:r>
        <w:rPr>
          <w:rStyle w:val="11"/>
          <w:rFonts w:eastAsia="Times New Roman" w:cs="Times New Roman"/>
          <w:bCs/>
          <w:iCs/>
          <w:color w:val="00000A"/>
          <w:sz w:val="24"/>
          <w:szCs w:val="24"/>
        </w:rPr>
        <w:t>1</w:t>
      </w:r>
      <w:r>
        <w:rPr>
          <w:rStyle w:val="11"/>
          <w:rFonts w:eastAsia="Times New Roman" w:cs="Times New Roman"/>
          <w:bCs/>
          <w:iCs/>
          <w:color w:val="000000"/>
          <w:sz w:val="24"/>
          <w:szCs w:val="24"/>
        </w:rPr>
        <w:t>:00</w:t>
      </w:r>
      <w:r>
        <w:rPr>
          <w:rStyle w:val="11"/>
          <w:rFonts w:eastAsia="Times New Roman" w:cs="Times New Roman"/>
          <w:bCs/>
          <w:iCs/>
          <w:color w:val="00000A"/>
          <w:sz w:val="24"/>
          <w:szCs w:val="24"/>
        </w:rPr>
        <w:t>4</w:t>
      </w:r>
      <w:r>
        <w:rPr>
          <w:rStyle w:val="11"/>
          <w:rFonts w:eastAsia="Times New Roman" w:cs="Times New Roman"/>
          <w:bCs/>
          <w:iCs/>
          <w:color w:val="000000"/>
          <w:sz w:val="24"/>
          <w:szCs w:val="24"/>
        </w:rPr>
        <w:t>:</w:t>
      </w:r>
      <w:r>
        <w:rPr>
          <w:rStyle w:val="11"/>
          <w:rFonts w:eastAsia="Times New Roman" w:cs="Times New Roman"/>
          <w:bCs/>
          <w:iCs/>
          <w:color w:val="00000A"/>
          <w:sz w:val="24"/>
          <w:szCs w:val="24"/>
        </w:rPr>
        <w:t>0089</w:t>
      </w:r>
      <w:r>
        <w:rPr>
          <w:rStyle w:val="11"/>
          <w:rFonts w:eastAsia="Times New Roman" w:cs="Times New Roman"/>
          <w:bCs/>
          <w:iCs/>
          <w:color w:val="000000"/>
          <w:sz w:val="24"/>
          <w:szCs w:val="24"/>
        </w:rPr>
        <w:t xml:space="preserve">, що передається у спільну сумісну власність, згідно Порядку ведення Державного земельного кадастру, затвердженого постановою Кабінету Міністрів України від 17.10.2012 №1051, </w:t>
      </w:r>
      <w:r>
        <w:rPr>
          <w:rStyle w:val="Style12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 xml:space="preserve">зареєстровано обмеження: охоронна зона навколо (уздовж) </w:t>
      </w:r>
      <w:r>
        <w:rPr>
          <w:rStyle w:val="Style12"/>
          <w:rFonts w:eastAsia="Times New Roman" w:cs="Times New Roman"/>
          <w:b w:val="false"/>
          <w:bCs/>
          <w:iCs/>
          <w:color w:val="000000"/>
          <w:sz w:val="24"/>
          <w:szCs w:val="24"/>
          <w:lang w:val="en-US" w:eastAsia="ru-RU" w:bidi="ar-SA"/>
        </w:rPr>
        <w:t>об`</w:t>
      </w:r>
      <w:r>
        <w:rPr>
          <w:rStyle w:val="Style12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єкта енергетичної системи, загальною площею 0,0114 га, згідно постанови КМУ “Про затвердження Правил охорони електричних мереж” від 27.12.2022 року</w:t>
      </w:r>
      <w:r>
        <w:rPr>
          <w:rStyle w:val="11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.</w:t>
      </w:r>
    </w:p>
    <w:p>
      <w:pPr>
        <w:pStyle w:val="Normal"/>
        <w:widowControl/>
        <w:suppressAutoHyphens w:val="true"/>
        <w:bidi w:val="0"/>
        <w:spacing w:lineRule="auto" w:line="252" w:before="0" w:after="160"/>
        <w:ind w:left="0" w:right="0" w:firstLine="567"/>
        <w:jc w:val="both"/>
        <w:rPr/>
      </w:pPr>
      <w:r>
        <w:rPr>
          <w:rStyle w:val="11"/>
          <w:rFonts w:eastAsia="Times New Roman" w:cs="Times New Roman"/>
          <w:iCs/>
          <w:color w:val="000000"/>
          <w:sz w:val="24"/>
          <w:szCs w:val="24"/>
        </w:rPr>
        <w:t xml:space="preserve">4. Рекомендувати гр. Ільєнко А. О., гр. Верьовці Т. О. зареєструвати право спільної  сумісної власності на земельну ділянку в Державному реєстрі речових прав на нерухоме майно. Використовувати земельну ділянку за </w:t>
      </w:r>
      <w:r>
        <w:rPr>
          <w:rStyle w:val="11"/>
          <w:rFonts w:eastAsia="Times New Roman" w:cs="Times New Roman"/>
          <w:iCs/>
          <w:color w:val="000000"/>
          <w:sz w:val="24"/>
          <w:szCs w:val="24"/>
          <w:lang w:val="uk-UA"/>
        </w:rPr>
        <w:t xml:space="preserve">цільовим </w:t>
      </w:r>
      <w:r>
        <w:rPr>
          <w:rStyle w:val="11"/>
          <w:rFonts w:eastAsia="Times New Roman" w:cs="Times New Roman"/>
          <w:iCs/>
          <w:color w:val="000000"/>
          <w:sz w:val="24"/>
          <w:szCs w:val="24"/>
        </w:rPr>
        <w:t>призначенням згідно вимог Земельного кодексу України, своєчасно сплачувати земельний податок.</w:t>
      </w:r>
    </w:p>
    <w:p>
      <w:pPr>
        <w:pStyle w:val="Normal"/>
        <w:widowControl/>
        <w:suppressAutoHyphens w:val="true"/>
        <w:bidi w:val="0"/>
        <w:spacing w:lineRule="auto" w:line="252" w:before="0" w:after="160"/>
        <w:ind w:left="0" w:right="0" w:firstLine="567"/>
        <w:jc w:val="both"/>
        <w:rPr/>
      </w:pPr>
      <w:r>
        <w:rPr>
          <w:rFonts w:cs="Times New Roman"/>
          <w:iCs/>
          <w:sz w:val="24"/>
          <w:szCs w:val="24"/>
        </w:rPr>
        <w:t>5. Копію даного рішення направити в ГУ ДПС у Харківській області.</w:t>
      </w:r>
    </w:p>
    <w:p>
      <w:pPr>
        <w:pStyle w:val="Normal"/>
        <w:widowControl/>
        <w:suppressAutoHyphens w:val="true"/>
        <w:bidi w:val="0"/>
        <w:spacing w:lineRule="auto" w:line="252" w:before="0" w:after="160"/>
        <w:ind w:left="0" w:right="0" w:firstLine="567"/>
        <w:jc w:val="both"/>
        <w:rPr/>
      </w:pPr>
      <w:r>
        <w:rPr>
          <w:rStyle w:val="Style13"/>
          <w:rFonts w:eastAsia="Times New Roman" w:cs="Times New Roman"/>
          <w:b w:val="false"/>
          <w:bCs w:val="false"/>
          <w:iCs/>
          <w:color w:val="00000A"/>
          <w:spacing w:val="4"/>
          <w:sz w:val="24"/>
          <w:szCs w:val="24"/>
          <w:shd w:fill="FFFFFF" w:val="clear"/>
          <w:lang w:val="uk-UA"/>
        </w:rPr>
        <w:t xml:space="preserve">6. Контроль за виконанням рішення покласти на постійну комісію </w:t>
      </w:r>
      <w:r>
        <w:rPr>
          <w:rStyle w:val="Style13"/>
          <w:rFonts w:eastAsia="Times New Roman" w:cs="Times New Roman"/>
          <w:b w:val="false"/>
          <w:bCs w:val="false"/>
          <w:iCs/>
          <w:color w:val="00000A"/>
          <w:spacing w:val="4"/>
          <w:sz w:val="24"/>
          <w:szCs w:val="24"/>
          <w:shd w:fill="FFFFFF" w:val="clear"/>
          <w:lang w:val="de-DE"/>
        </w:rPr>
        <w:t>з питань містобудування, будівництва, розвитку інфраструктури, земельних відносин, природокористування та аграрної політики</w:t>
      </w:r>
      <w:r>
        <w:rPr>
          <w:rStyle w:val="Style13"/>
          <w:rFonts w:eastAsia="Times New Roman" w:cs="Times New Roman"/>
          <w:b w:val="false"/>
          <w:bCs w:val="false"/>
          <w:iCs/>
          <w:color w:val="00000A"/>
          <w:spacing w:val="4"/>
          <w:sz w:val="24"/>
          <w:szCs w:val="24"/>
          <w:shd w:fill="FFFFFF" w:val="clear"/>
          <w:lang w:val="uk-UA"/>
        </w:rPr>
        <w:t xml:space="preserve"> Зміївської міської ради (Андрій РЕВЕНКО).</w:t>
      </w:r>
    </w:p>
    <w:p>
      <w:pPr>
        <w:pStyle w:val="ListParagraph"/>
        <w:widowControl/>
        <w:suppressAutoHyphens w:val="false"/>
        <w:bidi w:val="0"/>
        <w:spacing w:lineRule="auto" w:line="240" w:before="0" w:after="0"/>
        <w:ind w:left="0" w:right="0" w:firstLine="709"/>
        <w:jc w:val="both"/>
        <w:rPr>
          <w:rStyle w:val="Style13"/>
          <w:rFonts w:ascii="Times New Roman" w:hAnsi="Times New Roman" w:eastAsia="Times New Roman" w:cs="Times New Roman"/>
          <w:b w:val="false"/>
          <w:b w:val="false"/>
          <w:bCs w:val="false"/>
          <w:iCs/>
          <w:color w:val="00000A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b w:val="false"/>
          <w:bCs w:val="false"/>
          <w:iCs/>
          <w:color w:val="00000A"/>
          <w:spacing w:val="4"/>
          <w:sz w:val="24"/>
          <w:szCs w:val="24"/>
          <w:highlight w:val="white"/>
          <w:lang w:val="uk-UA"/>
        </w:rPr>
      </w:r>
    </w:p>
    <w:p>
      <w:pPr>
        <w:pStyle w:val="ListParagraph"/>
        <w:widowControl/>
        <w:suppressAutoHyphens w:val="false"/>
        <w:bidi w:val="0"/>
        <w:spacing w:lineRule="auto" w:line="240" w:before="0" w:after="0"/>
        <w:ind w:left="0" w:right="0" w:firstLine="709"/>
        <w:jc w:val="both"/>
        <w:rPr>
          <w:rStyle w:val="Style13"/>
          <w:rFonts w:ascii="Times New Roman" w:hAnsi="Times New Roman" w:eastAsia="Times New Roman" w:cs="Times New Roman"/>
          <w:iCs/>
          <w:color w:val="00000A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A"/>
          <w:spacing w:val="4"/>
          <w:sz w:val="24"/>
          <w:szCs w:val="24"/>
          <w:highlight w:val="white"/>
          <w:lang w:val="uk-UA"/>
        </w:rPr>
      </w:r>
    </w:p>
    <w:p>
      <w:pPr>
        <w:pStyle w:val="ListParagraph"/>
        <w:widowControl/>
        <w:suppressAutoHyphens w:val="false"/>
        <w:bidi w:val="0"/>
        <w:spacing w:lineRule="auto" w:line="240" w:before="0" w:after="0"/>
        <w:ind w:left="0" w:right="0" w:firstLine="709"/>
        <w:jc w:val="both"/>
        <w:rPr>
          <w:rStyle w:val="Style13"/>
          <w:rFonts w:ascii="Times New Roman" w:hAnsi="Times New Roman" w:eastAsia="Times New Roman" w:cs="Times New Roman"/>
          <w:iCs/>
          <w:color w:val="00000A"/>
          <w:spacing w:val="4"/>
          <w:sz w:val="22"/>
          <w:szCs w:val="22"/>
          <w:highlight w:val="white"/>
          <w:lang w:val="uk-UA"/>
        </w:rPr>
      </w:pPr>
      <w:r>
        <w:rPr>
          <w:rFonts w:eastAsia="Times New Roman" w:cs="Times New Roman"/>
          <w:iCs/>
          <w:color w:val="00000A"/>
          <w:spacing w:val="4"/>
          <w:sz w:val="22"/>
          <w:szCs w:val="22"/>
          <w:highlight w:val="white"/>
          <w:lang w:val="uk-UA"/>
        </w:rPr>
      </w:r>
    </w:p>
    <w:p>
      <w:pPr>
        <w:pStyle w:val="ListParagraph"/>
        <w:widowControl/>
        <w:suppressAutoHyphens w:val="false"/>
        <w:bidi w:val="0"/>
        <w:spacing w:lineRule="auto" w:line="240" w:before="0" w:after="0"/>
        <w:ind w:left="0" w:right="0" w:firstLine="709"/>
        <w:jc w:val="both"/>
        <w:rPr>
          <w:rStyle w:val="Style13"/>
          <w:rFonts w:ascii="Times New Roman" w:hAnsi="Times New Roman" w:eastAsia="Times New Roman" w:cs="Times New Roman"/>
          <w:iCs/>
          <w:color w:val="00000A"/>
          <w:spacing w:val="4"/>
          <w:sz w:val="22"/>
          <w:szCs w:val="22"/>
          <w:highlight w:val="white"/>
          <w:lang w:val="uk-UA"/>
        </w:rPr>
      </w:pPr>
      <w:r>
        <w:rPr>
          <w:rFonts w:eastAsia="Times New Roman" w:cs="Times New Roman"/>
          <w:iCs/>
          <w:color w:val="00000A"/>
          <w:spacing w:val="4"/>
          <w:sz w:val="22"/>
          <w:szCs w:val="22"/>
          <w:highlight w:val="white"/>
          <w:lang w:val="uk-UA"/>
        </w:rPr>
      </w:r>
    </w:p>
    <w:p>
      <w:pPr>
        <w:pStyle w:val="ListParagraph"/>
        <w:widowControl/>
        <w:suppressAutoHyphens w:val="false"/>
        <w:bidi w:val="0"/>
        <w:spacing w:lineRule="auto" w:line="240" w:before="0" w:after="0"/>
        <w:ind w:left="0" w:right="0" w:firstLine="709"/>
        <w:jc w:val="both"/>
        <w:rPr>
          <w:rStyle w:val="Style13"/>
          <w:rFonts w:ascii="Times New Roman" w:hAnsi="Times New Roman" w:eastAsia="Times New Roman" w:cs="Times New Roman"/>
          <w:iCs/>
          <w:color w:val="00000A"/>
          <w:spacing w:val="4"/>
          <w:sz w:val="22"/>
          <w:szCs w:val="22"/>
          <w:highlight w:val="white"/>
          <w:lang w:val="uk-UA"/>
        </w:rPr>
      </w:pPr>
      <w:r>
        <w:rPr>
          <w:rFonts w:eastAsia="Times New Roman" w:cs="Times New Roman"/>
          <w:iCs/>
          <w:color w:val="00000A"/>
          <w:spacing w:val="4"/>
          <w:sz w:val="22"/>
          <w:szCs w:val="22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2544</TotalTime>
  <Application>LibreOffice/5.1.6.2$Linux_X86_64 LibreOffice_project/10m0$Build-2</Application>
  <Pages>2</Pages>
  <Words>540</Words>
  <Characters>3669</Characters>
  <CharactersWithSpaces>4423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2024-08-06T14:41:09Z</cp:lastPrinted>
  <dcterms:modified xsi:type="dcterms:W3CDTF">2024-08-07T09:24:29Z</dcterms:modified>
  <cp:revision>251</cp:revision>
  <dc:subject/>
  <dc:title/>
</cp:coreProperties>
</file>