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3508</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color w:val="000000"/>
          <w:sz w:val="24"/>
          <w:szCs w:val="24"/>
          <w:lang w:val="uk-UA" w:bidi="ar-SA"/>
        </w:rPr>
      </w:pPr>
      <w:r>
        <w:rPr>
          <w:rFonts w:eastAsia="Times New Roman" w:cs="Times New Roman"/>
          <w:b/>
          <w:bCs/>
          <w:color w:val="00000A"/>
          <w:sz w:val="24"/>
          <w:szCs w:val="24"/>
          <w:lang w:val="uk-UA" w:bidi="ar-SA"/>
        </w:rPr>
        <w:t>Про передачу ФГ “ЄВА-АГРО” в оренду земельної ділянки, кадастровий номер 6321780500:02:000:0396, для ведення товарного сільськогосподарського                   виробництва (невитребувана земельна частка (пай) № 343.1 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6321780500:02:000:0396, для ведення товарного сільськогосподарського виробництва (невитребувана земельна частка (пай) № 343.1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НВ-9929638002024 від 19.02.2024 року, що зареєстрована Відділом у Зміївському районі Головного управління Держгеокадастру у Харківській області, витяг № НВ-9929637402024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6321780500:02:000:0396,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343.1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1,1302 га (сільськогосподарські землі - 1,1302 га, з них рілля -</w:t>
      </w:r>
      <w:r>
        <w:rPr>
          <w:rStyle w:val="Style12"/>
          <w:rFonts w:eastAsia="Times New Roman" w:cs="Times New Roman"/>
          <w:iCs/>
          <w:color w:val="000000"/>
          <w:sz w:val="24"/>
          <w:szCs w:val="24"/>
          <w:lang w:val="uk-UA" w:bidi="ar-SA"/>
        </w:rPr>
        <w:t xml:space="preserve"> 1,1302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6321780500:02:000:0396</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4. Рекомендувати голові ФГ “</w:t>
      </w:r>
      <w:r>
        <w:rPr>
          <w:rStyle w:val="Style12"/>
          <w:rFonts w:eastAsia="Times New Roman" w:cs="Times New Roman"/>
          <w:bCs/>
          <w:iCs/>
          <w:color w:val="000000"/>
          <w:sz w:val="24"/>
          <w:szCs w:val="24"/>
          <w:lang w:val="uk-UA" w:bidi="ar-SA"/>
        </w:rPr>
        <w:t>ЄВА-АГРО</w:t>
      </w:r>
      <w:r>
        <w:rPr>
          <w:rStyle w:val="Style12"/>
          <w:rFonts w:eastAsia="Times New Roman" w:cs="Times New Roman"/>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iCs/>
          <w:color w:val="000000"/>
          <w:sz w:val="24"/>
          <w:szCs w:val="24"/>
          <w:lang w:val="uk-UA" w:bidi="ar-SA"/>
        </w:rPr>
        <w:t>ГУ ДПС у Харківській області</w:t>
      </w:r>
      <w:r>
        <w:rPr>
          <w:rStyle w:val="Style12"/>
          <w:rFonts w:eastAsia="Times New Roman" w:cs="Times New Roman"/>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2187</TotalTime>
  <Application>LibreOffice/5.1.6.2$Linux_X86_64 LibreOffice_project/10m0$Build-2</Application>
  <Pages>2</Pages>
  <Words>495</Words>
  <Characters>3496</Characters>
  <CharactersWithSpaces>4379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2024-03-11T10:29:23Z</cp:lastPrinted>
  <dcterms:modified xsi:type="dcterms:W3CDTF">2024-03-11T10:29:16Z</dcterms:modified>
  <cp:revision>205</cp:revision>
  <dc:subject/>
  <dc:title/>
</cp:coreProperties>
</file>